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703DEB" w14:textId="6E182DCD" w:rsidR="000440A1" w:rsidRDefault="006D1F9D" w:rsidP="000440A1">
      <w:pPr>
        <w:pStyle w:val="IPPContentsHead"/>
        <w:ind w:left="0" w:firstLine="0"/>
        <w:jc w:val="center"/>
        <w:rPr>
          <w:rFonts w:asciiTheme="minorHAnsi" w:hAnsiTheme="minorHAnsi"/>
          <w:color w:val="000000" w:themeColor="text1"/>
          <w:lang w:val="en-US"/>
        </w:rPr>
      </w:pPr>
      <w:r w:rsidRPr="006D1F9D">
        <w:rPr>
          <w:rFonts w:asciiTheme="minorHAnsi" w:hAnsiTheme="minorHAnsi"/>
          <w:color w:val="000000" w:themeColor="text1"/>
          <w:lang w:val="en-US"/>
        </w:rPr>
        <w:t xml:space="preserve">2022-05 </w:t>
      </w:r>
      <w:proofErr w:type="gramStart"/>
      <w:r w:rsidRPr="006D1F9D">
        <w:rPr>
          <w:rFonts w:asciiTheme="minorHAnsi" w:hAnsiTheme="minorHAnsi"/>
          <w:color w:val="000000" w:themeColor="text1"/>
          <w:lang w:val="en-US"/>
        </w:rPr>
        <w:t>Call</w:t>
      </w:r>
      <w:proofErr w:type="gramEnd"/>
      <w:r w:rsidRPr="006D1F9D">
        <w:rPr>
          <w:rFonts w:asciiTheme="minorHAnsi" w:hAnsiTheme="minorHAnsi"/>
          <w:color w:val="000000" w:themeColor="text1"/>
          <w:lang w:val="en-US"/>
        </w:rPr>
        <w:t xml:space="preserve"> for DP authors</w:t>
      </w:r>
    </w:p>
    <w:p w14:paraId="4E235050" w14:textId="6A01EDBF" w:rsidR="00C10D44" w:rsidRPr="00FD00DD" w:rsidRDefault="00C10D44" w:rsidP="00C10D44">
      <w:pPr>
        <w:pStyle w:val="IPPContentsHead"/>
        <w:jc w:val="center"/>
        <w:rPr>
          <w:rFonts w:asciiTheme="minorHAnsi" w:hAnsiTheme="minorHAnsi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Nominee details</w:t>
      </w:r>
      <w:r w:rsidR="00FD00DD">
        <w:rPr>
          <w:rFonts w:ascii="Gill Sans MT" w:hAnsi="Gill Sans MT"/>
          <w:color w:val="000000" w:themeColor="text1"/>
          <w:lang w:val="en-US"/>
        </w:rPr>
        <w:t xml:space="preserve"> and summary of expertise</w:t>
      </w:r>
    </w:p>
    <w:p w14:paraId="27B965C5" w14:textId="06783F5C" w:rsidR="00331C7C" w:rsidRPr="00740527" w:rsidRDefault="00331C7C" w:rsidP="00331C7C">
      <w:pPr>
        <w:pStyle w:val="IPPNormal"/>
        <w:rPr>
          <w:rFonts w:ascii="Gill Sans MT" w:hAnsi="Gill Sans MT"/>
          <w:color w:val="000000" w:themeColor="text1"/>
          <w:lang w:val="en-US"/>
        </w:rPr>
      </w:pPr>
      <w:r w:rsidRPr="00740527">
        <w:rPr>
          <w:rFonts w:ascii="Gill Sans MT" w:hAnsi="Gill Sans MT"/>
          <w:b/>
          <w:bCs/>
          <w:color w:val="000000" w:themeColor="text1"/>
          <w:lang w:val="en-US"/>
        </w:rPr>
        <w:t>Submission date:</w:t>
      </w:r>
      <w:r w:rsidRPr="00740527">
        <w:rPr>
          <w:rFonts w:ascii="Gill Sans MT" w:hAnsi="Gill Sans MT"/>
          <w:color w:val="000000" w:themeColor="text1"/>
          <w:lang w:val="en-US"/>
        </w:rPr>
        <w:t xml:space="preserve"> </w:t>
      </w:r>
      <w:sdt>
        <w:sdtPr>
          <w:rPr>
            <w:rFonts w:ascii="Gill Sans MT" w:hAnsi="Gill Sans MT"/>
            <w:color w:val="000000" w:themeColor="text1"/>
            <w:lang w:val="en-US"/>
          </w:rPr>
          <w:alias w:val="today"/>
          <w:tag w:val="today"/>
          <w:id w:val="38798398"/>
          <w:placeholder>
            <w:docPart w:val="DefaultPlaceholder_-1854013440"/>
          </w:placeholder>
          <w:showingPlcHdr/>
          <w:text/>
        </w:sdtPr>
        <w:sdtEndPr/>
        <w:sdtContent>
          <w:r w:rsidRPr="00740527">
            <w:rPr>
              <w:rStyle w:val="PlaceholderText"/>
              <w:rFonts w:ascii="Gill Sans MT" w:hAnsi="Gill Sans MT"/>
              <w:color w:val="000000" w:themeColor="text1"/>
            </w:rPr>
            <w:t>2022-06-27</w:t>
          </w:r>
        </w:sdtContent>
      </w:sdt>
    </w:p>
    <w:p w14:paraId="0A637336" w14:textId="0CDDCA00" w:rsidR="00340FBB" w:rsidRPr="000440A1" w:rsidRDefault="00340FBB" w:rsidP="00BF0D19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</w:rPr>
      </w:pPr>
      <w:r w:rsidRPr="000440A1">
        <w:rPr>
          <w:rFonts w:ascii="Gill Sans MT" w:hAnsi="Gill Sans MT"/>
          <w:color w:val="000000" w:themeColor="text1"/>
        </w:rPr>
        <w:t>General information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804"/>
      </w:tblGrid>
      <w:tr w:rsidR="00724612" w:rsidRPr="00740527" w14:paraId="53BC05E7" w14:textId="77777777" w:rsidTr="009D7C0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45B2E7A" w14:textId="0E0F048D" w:rsidR="00BF0D19" w:rsidRPr="00740527" w:rsidRDefault="001F2190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Country of the nominee</w:t>
            </w:r>
            <w:r w:rsidR="00D446AC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</w:t>
            </w:r>
            <w:r w:rsidR="00C10D44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br/>
            </w:r>
            <w:r w:rsidR="00D446AC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(ISO Alpha-3)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NPPO"/>
            <w:tag w:val="General/NPPO"/>
            <w:id w:val="-1310091225"/>
            <w:placeholder>
              <w:docPart w:val="21A5D2C2DCCB4E7A8B20B4CCFC53C4BD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912DD2E" w14:textId="2D6E8541" w:rsidR="00DD1118" w:rsidRPr="00740527" w:rsidRDefault="00CF5519" w:rsidP="008820B8">
                <w:pPr>
                  <w:pStyle w:val="IPPArialTable"/>
                  <w:tabs>
                    <w:tab w:val="left" w:pos="1328"/>
                  </w:tabs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USA</w:t>
                </w:r>
              </w:p>
            </w:tc>
          </w:sdtContent>
        </w:sdt>
      </w:tr>
      <w:tr w:rsidR="00724612" w:rsidRPr="00740527" w14:paraId="6B67A4F7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F3B40BD" w14:textId="0363A505" w:rsidR="00BF0D19" w:rsidRPr="00740527" w:rsidRDefault="00E21037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RPPO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(if applicable)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RPPO"/>
            <w:tag w:val="General/RPPO"/>
            <w:id w:val="1709757099"/>
            <w:placeholder>
              <w:docPart w:val="78E8520E2872466BBB66F0C399CCF33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F2F79FC" w14:textId="238E9213" w:rsidR="00BF0D19" w:rsidRPr="00740527" w:rsidRDefault="0021181D" w:rsidP="00314B27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NAPPO</w:t>
                </w:r>
              </w:p>
            </w:tc>
          </w:sdtContent>
        </w:sdt>
      </w:tr>
      <w:tr w:rsidR="00724612" w:rsidRPr="00740527" w14:paraId="571CE190" w14:textId="77777777" w:rsidTr="009D7C02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309191" w14:textId="0F45E812" w:rsidR="00F936F8" w:rsidRPr="00740527" w:rsidRDefault="00F936F8" w:rsidP="00F936F8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Email address of the IPPC Official Contact Point or RPPO</w:t>
            </w:r>
          </w:p>
        </w:tc>
        <w:sdt>
          <w:sdtPr>
            <w:rPr>
              <w:rFonts w:ascii="Gill Sans MT" w:hAnsi="Gill Sans MT"/>
              <w:sz w:val="22"/>
              <w:szCs w:val="22"/>
              <w:lang w:val="en-US"/>
            </w:rPr>
            <w:alias w:val="General/Email"/>
            <w:tag w:val="General/Email"/>
            <w:id w:val="-622466212"/>
            <w:placeholder>
              <w:docPart w:val="3BBCFA2050854A0B931EA97F6338D5A1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C4D28A4" w14:textId="4A10CEB2" w:rsidR="00F936F8" w:rsidRPr="00740527" w:rsidRDefault="00CF5519" w:rsidP="00F936F8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  <w:lang w:val="en-US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us.ippcofficialcontactpoint@usda.gov</w:t>
                </w:r>
              </w:p>
            </w:tc>
          </w:sdtContent>
        </w:sdt>
      </w:tr>
      <w:tr w:rsidR="00724612" w:rsidRPr="00740527" w14:paraId="1A9933C1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4090C70" w14:textId="5A60365F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first name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First_name"/>
            <w:tag w:val="General/First_name"/>
            <w:id w:val="-431360017"/>
            <w:placeholder>
              <w:docPart w:val="ACDC52139A164DFC892348C1D3EC04D2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A2F1083" w14:textId="032D45E1" w:rsidR="003A29B2" w:rsidRPr="00740527" w:rsidRDefault="00C11ECC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Luc</w:t>
                </w:r>
              </w:p>
            </w:tc>
          </w:sdtContent>
        </w:sdt>
      </w:tr>
      <w:tr w:rsidR="00724612" w:rsidRPr="00740527" w14:paraId="7B0E919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633581" w14:textId="04FBC537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last name</w:t>
            </w:r>
          </w:p>
        </w:tc>
        <w:tc>
          <w:tcPr>
            <w:tcW w:w="5804" w:type="dxa"/>
          </w:tcPr>
          <w:bookmarkStart w:id="0" w:name="_GoBack" w:displacedByCustomXml="next"/>
          <w:sdt>
            <w:sdtPr>
              <w:rPr>
                <w:rFonts w:ascii="Gill Sans MT" w:hAnsi="Gill Sans MT"/>
                <w:sz w:val="22"/>
                <w:szCs w:val="22"/>
              </w:rPr>
              <w:alias w:val="General/Last_name"/>
              <w:tag w:val="General/Last_name"/>
              <w:id w:val="-484545649"/>
              <w:placeholder>
                <w:docPart w:val="6D16B985BFE4482DB92DE972DBC42066"/>
              </w:placeholder>
              <w:showingPlcHdr/>
              <w:text/>
            </w:sdtPr>
            <w:sdtEndPr/>
            <w:sdtContent>
              <w:p w14:paraId="68A773B3" w14:textId="2A505F93" w:rsidR="003A29B2" w:rsidRPr="00740527" w:rsidRDefault="00CF5519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Leblanc</w:t>
                </w:r>
              </w:p>
            </w:sdtContent>
          </w:sdt>
          <w:bookmarkEnd w:id="0" w:displacedByCustomXml="prev"/>
        </w:tc>
      </w:tr>
      <w:tr w:rsidR="00724612" w:rsidRPr="00740527" w14:paraId="0D502F62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8F509FA" w14:textId="2E327730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current place of work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Work"/>
            <w:tag w:val="General/Work"/>
            <w:id w:val="727660155"/>
            <w:placeholder>
              <w:docPart w:val="8AAE7466EA9C4F89A941FAE154F3B0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B8CA2D8" w14:textId="36F84297" w:rsidR="003A29B2" w:rsidRPr="00740527" w:rsidRDefault="00C11ECC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University of Idaho, Department of Entomology, Plant Pathology and Nematology, William F. Barr Entomological Museum</w:t>
                </w:r>
              </w:p>
            </w:tc>
          </w:sdtContent>
        </w:sdt>
      </w:tr>
      <w:tr w:rsidR="00724612" w:rsidRPr="00740527" w14:paraId="526980C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8368044" w14:textId="64337303" w:rsidR="003A29B2" w:rsidRPr="00740527" w:rsidRDefault="00163D88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ominee's </w:t>
            </w: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current 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position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Position"/>
            <w:tag w:val="General/Position"/>
            <w:id w:val="-95789937"/>
            <w:placeholder>
              <w:docPart w:val="0AAEE7017D37450E953638F3110CB64C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03F2B36" w14:textId="1D3F5A04" w:rsidR="003A29B2" w:rsidRPr="00740527" w:rsidRDefault="00C11ECC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Curator and Manager, Barr Entomological Museum</w:t>
                </w:r>
              </w:p>
            </w:tc>
          </w:sdtContent>
        </w:sdt>
      </w:tr>
      <w:tr w:rsidR="00724612" w:rsidRPr="00740527" w14:paraId="7815A7E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A899940" w14:textId="68A47CAE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postal address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P_address"/>
            <w:tag w:val="General/P_address"/>
            <w:id w:val="1930003460"/>
            <w:placeholder>
              <w:docPart w:val="8A1E83940B7E4DB29A7B96876F5FE217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C8F96D" w14:textId="6FB0DBFA" w:rsidR="003A29B2" w:rsidRPr="00740527" w:rsidRDefault="0083260F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University of Idaho, Department of Entomology, Plant Pathology and Nematology, 875 Perimeter Drive, ms-2329, Moscow, Idaho, 83844-2329</w:t>
                </w:r>
              </w:p>
            </w:tc>
          </w:sdtContent>
        </w:sdt>
      </w:tr>
      <w:tr w:rsidR="00724612" w:rsidRPr="00740527" w14:paraId="43ACA35A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ADB6124" w14:textId="6745A197" w:rsidR="0035204D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email address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Nominee_email"/>
            <w:tag w:val="General/Nominee_email"/>
            <w:id w:val="1733808117"/>
            <w:placeholder>
              <w:docPart w:val="3EB50D035FB84A70A7EBF5DB2AD9020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5D2A87E7" w14:textId="20F14EAF" w:rsidR="0035204D" w:rsidRPr="00740527" w:rsidRDefault="0083260F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leblancl@uidaho.edu</w:t>
                </w:r>
              </w:p>
            </w:tc>
          </w:sdtContent>
        </w:sdt>
      </w:tr>
      <w:tr w:rsidR="00724612" w:rsidRPr="00740527" w14:paraId="536F946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CF5F075" w14:textId="18BA2F63" w:rsidR="0035204D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mobile number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Nominee_phone"/>
            <w:tag w:val="General/Nominee_phone"/>
            <w:id w:val="1483815399"/>
            <w:placeholder>
              <w:docPart w:val="B2A80E8D86FB4D12A3BD350A92AC7A99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2167ABE" w14:textId="52395548" w:rsidR="0035204D" w:rsidRPr="00740527" w:rsidRDefault="0083260F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+18082950918</w:t>
                </w:r>
              </w:p>
            </w:tc>
          </w:sdtContent>
        </w:sdt>
      </w:tr>
    </w:tbl>
    <w:p w14:paraId="18382590" w14:textId="7E55E510" w:rsidR="001F2190" w:rsidRPr="000440A1" w:rsidRDefault="0025148C" w:rsidP="001F2190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Required general expertise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373FBAF0" w14:textId="1881F014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D05CC58" w14:textId="2850799F" w:rsidR="00787382" w:rsidRPr="00740527" w:rsidRDefault="00787382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Elements demonstrating a working knowledge of English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_E/English"/>
            <w:tag w:val="General_E/English"/>
            <w:id w:val="-350879953"/>
            <w:placeholder>
              <w:docPart w:val="25C4572DFECF49E5AD283E7B2D7D997F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E3E956" w14:textId="10FE4D42" w:rsidR="00787382" w:rsidRPr="00740527" w:rsidRDefault="00787382" w:rsidP="00F22AB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79 publications written in English. All university studies in English. Mother tongue: French.</w:t>
                </w:r>
              </w:p>
            </w:tc>
          </w:sdtContent>
        </w:sdt>
      </w:tr>
    </w:tbl>
    <w:p w14:paraId="2952C999" w14:textId="6361F31C" w:rsidR="000B32EC" w:rsidRPr="000440A1" w:rsidRDefault="0035204D" w:rsidP="001F2190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Required specific expertise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173882E3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BCE15B" w14:textId="24798216" w:rsidR="001910D2" w:rsidRPr="00740527" w:rsidRDefault="00397C1D" w:rsidP="006123FF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Diagnostic protocol for which the expert is being nominated </w:t>
            </w:r>
            <w:r w:rsidR="00D516EB">
              <w:rPr>
                <w:rFonts w:ascii="Gill Sans MT" w:hAnsi="Gill Sans MT"/>
                <w:b/>
                <w:bCs/>
                <w:sz w:val="22"/>
                <w:szCs w:val="22"/>
              </w:rPr>
              <w:t>(shown as a topic number)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DP"/>
            <w:tag w:val="Specific_E/DP"/>
            <w:id w:val="174776295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91E3732" w14:textId="678CB7D4" w:rsidR="001910D2" w:rsidRPr="00740527" w:rsidRDefault="009C5ACE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2021-013</w:t>
                </w:r>
              </w:p>
            </w:tc>
          </w:sdtContent>
        </w:sdt>
      </w:tr>
      <w:tr w:rsidR="00D35574" w:rsidRPr="00740527" w14:paraId="6F79BC4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E01EC8B" w14:textId="16EE41C2" w:rsidR="001910D2" w:rsidRPr="00740527" w:rsidRDefault="00397C1D" w:rsidP="006123FF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Specific expertise in taxonomy and/or molecular diagnostics of the relevant pest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Taxonomy"/>
            <w:tag w:val="Specific_E/Taxonomy"/>
            <w:id w:val="-18428204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6330CAB" w14:textId="32517D82" w:rsidR="001910D2" w:rsidRPr="00740527" w:rsidRDefault="00266118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Specialization on dacine fruit flies since 1994, with extensive field survey work in Oceania and SE Asia.</w:t>
                </w:r>
              </w:p>
            </w:tc>
          </w:sdtContent>
        </w:sdt>
      </w:tr>
      <w:tr w:rsidR="00D35574" w:rsidRPr="00740527" w14:paraId="37BF0397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C381C66" w14:textId="08592E45" w:rsidR="001910D2" w:rsidRPr="00740527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Practical expertise related to the pest (detection, identification, isolation etc.)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Pest"/>
            <w:tag w:val="Specific_E/Pest"/>
            <w:id w:val="-203479410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CA1CC7" w14:textId="46003C5A" w:rsidR="001910D2" w:rsidRPr="00740527" w:rsidRDefault="00266118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Published extensively on and delivered training courses on the taxonomy and identification of pest dacine fruit flies.</w:t>
                </w:r>
              </w:p>
            </w:tc>
          </w:sdtContent>
        </w:sdt>
      </w:tr>
      <w:tr w:rsidR="00397C1D" w:rsidRPr="00740527" w14:paraId="2A3BE368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9D2065F" w14:textId="38CB904D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Expertise with quarantine diagnostics, including using </w:t>
            </w: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diagnostic protocols for regulated pests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Quarantine"/>
            <w:tag w:val="Specific_E/Quarantine"/>
            <w:id w:val="-1280332084"/>
            <w:placeholder>
              <w:docPart w:val="11BE9B51AA1A46BAAC0B5E0EBD36A461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94B5656" w14:textId="1303A7A5" w:rsidR="00397C1D" w:rsidRDefault="001335BD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Collaboration with USDA-APHIS pest diagnosticians in Hawaii and the US Mainland.</w:t>
                </w:r>
              </w:p>
            </w:tc>
          </w:sdtContent>
        </w:sdt>
      </w:tr>
      <w:tr w:rsidR="00397C1D" w:rsidRPr="00740527" w14:paraId="02A3F35C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FFE8205" w14:textId="0C8CB62B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Expertise with drafting diagnostic protocols (e.g. regional diagnostic protocols)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Drafting"/>
            <w:tag w:val="Specific_E/Drafting"/>
            <w:id w:val="44266777"/>
            <w:placeholder>
              <w:docPart w:val="878F1D241C044670B0A263F7DE14C54A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51CEB934" w14:textId="4888D410" w:rsidR="00397C1D" w:rsidRDefault="001335BD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The nominee was a member of the team that developed the IPPC diagnostic protocol for Oriental fruit fly (Bactrocera dorsalis sensu lato).</w:t>
                </w:r>
              </w:p>
            </w:tc>
          </w:sdtContent>
        </w:sdt>
      </w:tr>
      <w:tr w:rsidR="00397C1D" w:rsidRPr="00740527" w14:paraId="771AE44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A2432D0" w14:textId="54B6F39B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Expertise with development of novel diagnostic methods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Novel"/>
            <w:tag w:val="Specific_E/Novel"/>
            <w:id w:val="1917508637"/>
            <w:placeholder>
              <w:docPart w:val="62BBF332662B41F39B6B1B5E77F2EC94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59BE5DA2" w14:textId="5A73626D" w:rsidR="00397C1D" w:rsidRDefault="001335BD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The nominee is a classical morphological taxonomist, but also collaborates closely with molecular diagnosticians from USDA-APHIS and the University of Hawaii.</w:t>
                </w:r>
              </w:p>
            </w:tc>
          </w:sdtContent>
        </w:sdt>
      </w:tr>
    </w:tbl>
    <w:p w14:paraId="2DB24175" w14:textId="77777777" w:rsidR="009D7C02" w:rsidRPr="000440A1" w:rsidRDefault="009D7C02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Professional 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9D7C02" w:rsidRPr="00740527" w14:paraId="0CE04EF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85F1A2" w14:textId="20C06958" w:rsidR="009D7C02" w:rsidRPr="00740527" w:rsidRDefault="009D7C02" w:rsidP="00A133D9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Professional background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_PB/Prof_back"/>
            <w:tag w:val="G_PB/Prof_back"/>
            <w:id w:val="1842194768"/>
            <w:placeholder>
              <w:docPart w:val="42AEE44F210E4427889B4C6ED84BBE5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939C4E" w14:textId="77777777" w:rsidR="009D7C02" w:rsidRPr="00740527" w:rsidRDefault="009D7C02" w:rsidP="00A133D9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Insect taxonomy (mainly Tephritidae), insect ecology, museum management, university course teaching, integrated pest management of fruit flies, implementation of plant protection projects in developing countries (Africa, Oceania, Asia).</w:t>
                </w:r>
              </w:p>
            </w:tc>
          </w:sdtContent>
        </w:sdt>
      </w:tr>
    </w:tbl>
    <w:p w14:paraId="2A1C0675" w14:textId="335411C9" w:rsidR="005A32F8" w:rsidRPr="000440A1" w:rsidRDefault="0036540E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Relevant education, training</w:t>
      </w:r>
      <w:r w:rsidR="00FD00DD">
        <w:rPr>
          <w:rFonts w:ascii="Gill Sans MT" w:hAnsi="Gill Sans MT"/>
          <w:color w:val="000000" w:themeColor="text1"/>
          <w:lang w:val="en-US"/>
        </w:rPr>
        <w:t>,</w:t>
      </w:r>
      <w:r w:rsidRPr="000440A1">
        <w:rPr>
          <w:rFonts w:ascii="Gill Sans MT" w:hAnsi="Gill Sans MT"/>
          <w:color w:val="000000" w:themeColor="text1"/>
          <w:lang w:val="en-US"/>
        </w:rPr>
        <w:t xml:space="preserve"> and publications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7"/>
        <w:gridCol w:w="8323"/>
      </w:tblGrid>
      <w:tr w:rsidR="00D35574" w:rsidRPr="00740527" w14:paraId="588518D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307DEA" w14:textId="7F993A42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Education / Academic qualifications / Professional training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Relevant_ETP/Trainings"/>
            <w:tag w:val="Relevant_ETP/Trainings"/>
            <w:id w:val="1012033462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F5B3175" w14:textId="77777777" w:rsidR="005A32F8" w:rsidRPr="00740527" w:rsidRDefault="005A32F8" w:rsidP="00F22AB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BSc. (Agr): McGill University (Montreal, Canada), 1986 MSc.: Carleton University (Ottawa, Canada), 1988 PhD.: University of Hawaii (Honolulu, USA), 2010</w:t>
                </w:r>
              </w:p>
            </w:tc>
          </w:sdtContent>
        </w:sdt>
      </w:tr>
      <w:tr w:rsidR="00D35574" w:rsidRPr="00740527" w14:paraId="65DDEB7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517BB71" w14:textId="29244B9C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Other language skills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Relevant_ETP/Other_languages"/>
            <w:tag w:val="Relevant_ETP/Other_languages"/>
            <w:id w:val="171154877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A7E99C4" w14:textId="77777777" w:rsidR="005A32F8" w:rsidRPr="00740527" w:rsidRDefault="005A32F8" w:rsidP="00F22AB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Mother tongue: French. I worked many years in French-speaking countries and territories in Africa and Oceania.</w:t>
                </w:r>
              </w:p>
            </w:tc>
          </w:sdtContent>
        </w:sdt>
      </w:tr>
      <w:tr w:rsidR="00D35574" w:rsidRPr="00740527" w14:paraId="03B2F98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D9FFAD9" w14:textId="27A703A1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List publications and keynote speaking engagements</w:t>
            </w:r>
          </w:p>
        </w:tc>
        <w:tc>
          <w:tcPr>
            <w:tcW w:w="5804" w:type="dxa"/>
          </w:tcPr>
          <w:p w14:paraId="0308C39C" w14:textId="004A7714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79 Thomas, A., L. Leblanc, and W.J. Turner. 2022. The horse flies and deer flies of Idaho, Oregon and Washington State. Fly Times. Supplement 4. 135 pp. </w:t>
            </w:r>
            <w:hyperlink r:id="rId11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https://dipterists.org/assets/PDF/flytimes_supplement04.pdf</w:t>
              </w:r>
            </w:hyperlink>
          </w:p>
          <w:p w14:paraId="29EC77BF" w14:textId="049BB19B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78 Leblanc L., Hossain M.A.,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Momen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M., and K.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Seheli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2021. New country records, annotated checklist and key to the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fruit flies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of Bangladesh.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Insecta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Mundi. 0880: 1–56. </w:t>
            </w:r>
            <w:hyperlink r:id="rId12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https://digitalcommons.unl.edu/insectamundi/1376/</w:t>
              </w:r>
            </w:hyperlink>
          </w:p>
          <w:p w14:paraId="3EE982BC" w14:textId="77777777" w:rsidR="006B294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77 Leblanc, L.,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Tsatsia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F., and 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Doorenweerd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2021. Novel lures and COI sequences reveal cryptic new species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fruit flies in the Solomon Islands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E27820">
              <w:rPr>
                <w:rFonts w:ascii="Gill Sans MT" w:hAnsi="Gill Sans MT"/>
                <w:sz w:val="22"/>
                <w:szCs w:val="22"/>
              </w:rPr>
              <w:t>Dacini</w:t>
            </w:r>
            <w:proofErr w:type="spellEnd"/>
            <w:proofErr w:type="gramEnd"/>
            <w:r w:rsidRPr="00E27820">
              <w:rPr>
                <w:rFonts w:ascii="Gill Sans MT" w:hAnsi="Gill Sans MT"/>
                <w:sz w:val="22"/>
                <w:szCs w:val="22"/>
              </w:rPr>
              <w:t xml:space="preserve">).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Zookeys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1957: 49-103. </w:t>
            </w:r>
            <w:hyperlink r:id="rId13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https://zookeys.pensoft.net/article/68375/</w:t>
              </w:r>
            </w:hyperlink>
          </w:p>
          <w:p w14:paraId="66BDCE76" w14:textId="1F4945AF" w:rsidR="00E27820" w:rsidRPr="00373178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  <w:lang w:val="es-CU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76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Mtui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D., K.S.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Bringas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E.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Ciaccio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L. Leblanc, R.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Okick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Bwenge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C.A. Hamilton. 2021. Phylogenetic relationships, distribution and abundance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Charaxes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mtuiae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Collins Congdon and Bampton, 2017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Papilionoidea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Nymphalidae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Charaxinae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and its host plant </w:t>
            </w:r>
            <w:r w:rsidRPr="00E27820">
              <w:rPr>
                <w:rFonts w:ascii="Gill Sans MT" w:hAnsi="Gill Sans MT"/>
                <w:sz w:val="22"/>
                <w:szCs w:val="22"/>
              </w:rPr>
              <w:lastRenderedPageBreak/>
              <w:t xml:space="preserve">in the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Udzungwa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mountain forest in southern Tanzania. </w:t>
            </w:r>
            <w:r w:rsidRPr="00373178">
              <w:rPr>
                <w:rFonts w:ascii="Gill Sans MT" w:hAnsi="Gill Sans MT"/>
                <w:sz w:val="22"/>
                <w:szCs w:val="22"/>
                <w:lang w:val="es-CU"/>
              </w:rPr>
              <w:t xml:space="preserve">Metamorphosis. 32: 60-66. </w:t>
            </w:r>
            <w:r w:rsidR="00373178">
              <w:fldChar w:fldCharType="begin"/>
            </w:r>
            <w:r w:rsidR="00373178" w:rsidRPr="00373178">
              <w:rPr>
                <w:lang w:val="es-CU"/>
              </w:rPr>
              <w:instrText xml:space="preserve"> HYPERLINK "https://www.metamorphosis.org.za/articlesPDF/1657/2021.11.08%20Metamorph</w:instrText>
            </w:r>
            <w:r w:rsidR="00373178" w:rsidRPr="00373178">
              <w:rPr>
                <w:lang w:val="es-CU"/>
              </w:rPr>
              <w:instrText xml:space="preserve">osis%2032%2060-66%20Mtui%20et%20al.%20Charaxes%20mtuiae.pdf" </w:instrText>
            </w:r>
            <w:r w:rsidR="00373178">
              <w:fldChar w:fldCharType="separate"/>
            </w:r>
            <w:r w:rsidRPr="00373178">
              <w:rPr>
                <w:rStyle w:val="Hyperlink"/>
                <w:rFonts w:ascii="Gill Sans MT" w:hAnsi="Gill Sans MT"/>
                <w:szCs w:val="22"/>
                <w:lang w:val="es-CU"/>
              </w:rPr>
              <w:t>https://www.metamorphosis.org.za/articlesPDF/1657/2021.11.08%20Metamorphosis%2032%2060-66%20Mtui%20et%20al.%20Charaxes%20mtuiae.pdf</w:t>
            </w:r>
            <w:r w:rsidR="00373178">
              <w:rPr>
                <w:rStyle w:val="Hyperlink"/>
                <w:rFonts w:ascii="Gill Sans MT" w:hAnsi="Gill Sans MT"/>
                <w:szCs w:val="22"/>
              </w:rPr>
              <w:fldChar w:fldCharType="end"/>
            </w:r>
          </w:p>
          <w:p w14:paraId="7E7775CC" w14:textId="393C413A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75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Doorenweerd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C., M. San Jose, N. Barr, L. Leblanc,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2020. Highly variable COI haplotype diversity in three species of invasive pest fruit fly reflects remarkably incongruent demographic histories. Scientific Reports. 10: 6887. </w:t>
            </w:r>
            <w:hyperlink r:id="rId14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https://www.nature.com/articles/s41598-020-63973-x</w:t>
              </w:r>
            </w:hyperlink>
          </w:p>
          <w:p w14:paraId="3A1AF1EE" w14:textId="77777777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74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Doorenweerd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C., M. San Jose, L. Leblanc, N. Barr, 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Geib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A.Y.C. Chung, J. Dupuis, 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Ekayanti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E.R.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Fiegalan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K.S.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Hemachandra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M.A. Hossain, C.L. Huang, Y.F. Hsu, K.Y. Morris, A.M.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Mustapeng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J.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Niogret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T.H. Pham, U.G.A.I. Sirisena,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2020. DNA barcodes and reliable molecular identifications in a diverse group of invasive pests: lessons from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fruit flies on variation across the COI gene,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introgression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standardization. </w:t>
            </w:r>
            <w:proofErr w:type="spellStart"/>
            <w:proofErr w:type="gramStart"/>
            <w:r w:rsidRPr="00E27820">
              <w:rPr>
                <w:rFonts w:ascii="Gill Sans MT" w:hAnsi="Gill Sans MT"/>
                <w:sz w:val="22"/>
                <w:szCs w:val="22"/>
              </w:rPr>
              <w:t>bioRxiv</w:t>
            </w:r>
            <w:proofErr w:type="spellEnd"/>
            <w:proofErr w:type="gramEnd"/>
            <w:r w:rsidRPr="00E27820">
              <w:rPr>
                <w:rFonts w:ascii="Gill Sans MT" w:hAnsi="Gill Sans MT"/>
                <w:sz w:val="22"/>
                <w:szCs w:val="22"/>
              </w:rPr>
              <w:t xml:space="preserve"> preprint.</w:t>
            </w:r>
          </w:p>
          <w:p w14:paraId="0116EC24" w14:textId="579F20B7" w:rsidR="00E27820" w:rsidRDefault="00373178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hyperlink r:id="rId15" w:history="1">
              <w:r w:rsidR="00E27820" w:rsidRPr="006F0DDB">
                <w:rPr>
                  <w:rStyle w:val="Hyperlink"/>
                  <w:rFonts w:ascii="Gill Sans MT" w:hAnsi="Gill Sans MT"/>
                  <w:szCs w:val="22"/>
                </w:rPr>
                <w:t>https://doi.org/10.1101/2020.11.23.394510</w:t>
              </w:r>
            </w:hyperlink>
          </w:p>
          <w:p w14:paraId="7ADC44A1" w14:textId="590306D1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73 Leblanc, L., J. Shepard, C. Evans, and E. Hitchings. 2020. Butterflies of Idaho. Educative poster. University of Idaho. William F. Barr Entomological Museum. DOI: 10.13140/RG.2.2.32946.96962 72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Doorenweerd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C., L. Leblanc, Y.F. Hsu, C.L. Huang, Y.C. Lin, M. San Jose,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2019. Taiwan’s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fruit flies: rare endemics and abundant pests, along altitudinal gradients. Pacific Science. 73: 35-59. </w:t>
            </w:r>
            <w:hyperlink r:id="rId16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https://doi.org/10.2984/73.1.3</w:t>
              </w:r>
            </w:hyperlink>
          </w:p>
          <w:p w14:paraId="4825431B" w14:textId="1BB13250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71 Hossain, M.A., L. Leblanc, M.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Momen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, M.A. Bari, and S.A. Khan. 2019. Seasonal Abundance of economically Important Fruit Flies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in Bangladesh, in Relation to Abiotic Factors and Host Plants. Proceedings the Hawaiian Entomological Society. 51(2): 25–37. </w:t>
            </w:r>
            <w:hyperlink r:id="rId17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http://hdl.handle.net/10125/65002</w:t>
              </w:r>
            </w:hyperlink>
          </w:p>
          <w:p w14:paraId="14C65796" w14:textId="77E3F7AF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70 Leblanc, L., B.P. Bhandari, L.N.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Aryal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Bista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2019. New Country Records and Annotated Checklist of the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Fruit Flies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of Nepal. Proceedings the Hawaiian Entomological Society. 51(2): 39–46. </w:t>
            </w:r>
            <w:hyperlink r:id="rId18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http://hdl.handle.net/10125/65823</w:t>
              </w:r>
            </w:hyperlink>
          </w:p>
          <w:p w14:paraId="581812B2" w14:textId="7FA1DF7E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69 Leblanc, L., M.A. Hossain, 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Doorenweerd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S.A. Khan, M.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Momen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M. San Jose,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2019. Six years of fruit fly surveys in Bangladesh: a new species, 33 new country records and recent discovery of the highly invasive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carambolae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Zookeys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876: 87–109. </w:t>
            </w:r>
            <w:hyperlink r:id="rId19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https://zookeys.pensoft.net/article/38096/</w:t>
              </w:r>
            </w:hyperlink>
          </w:p>
          <w:p w14:paraId="33764336" w14:textId="0007ECC6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68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Doorenweerd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C., L. Leblanc, A.L.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Norrbom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M. San Jose,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2018. A global checklist of the 932 fruit fly species in the tribe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ZooKeys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730: 19–56. </w:t>
            </w:r>
            <w:hyperlink r:id="rId20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https://zookeys.pensoft.net/article/21786/</w:t>
              </w:r>
            </w:hyperlink>
          </w:p>
          <w:p w14:paraId="3F08A240" w14:textId="4B130F1E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67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Doorenweerd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C., and L. Leblanc. 2018. Unusual Dark Forms of the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Solanum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Fruit Fly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latifrons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Hendel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) in Hawaii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). Proceedings the Hawaiian Entomological Society. 50: 17–23. </w:t>
            </w:r>
            <w:hyperlink r:id="rId21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http://hdl.handle.net/10125/56048</w:t>
              </w:r>
            </w:hyperlink>
          </w:p>
          <w:p w14:paraId="003C5B9A" w14:textId="3537CBAA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66 Dupuis, J.R., S.B. Sim, M. San Jose, L. Leblanc, M.A. Hossain,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S.M.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Geib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2018. Population genomics and comparisons of selective signatures in two invasions of melon fly,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cucurbitae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). Biological Invasions. 20: 1211-1228. </w:t>
            </w:r>
            <w:hyperlink r:id="rId22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https://link.springer.com/article/10.1007%2Fs10530-017-1621-z</w:t>
              </w:r>
            </w:hyperlink>
          </w:p>
          <w:p w14:paraId="6C832486" w14:textId="388D1119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65 Leblanc, L., 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Doorenweerd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M. San Jose, H.T. Pham,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2018. Descriptions of four new species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and new country records highlight the high biodiversity of fruit flies in Vietnam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E27820">
              <w:rPr>
                <w:rFonts w:ascii="Gill Sans MT" w:hAnsi="Gill Sans MT"/>
                <w:sz w:val="22"/>
                <w:szCs w:val="22"/>
              </w:rPr>
              <w:t>Dacinae</w:t>
            </w:r>
            <w:proofErr w:type="spellEnd"/>
            <w:proofErr w:type="gramEnd"/>
            <w:r w:rsidRPr="00E27820">
              <w:rPr>
                <w:rFonts w:ascii="Gill Sans MT" w:hAnsi="Gill Sans MT"/>
                <w:sz w:val="22"/>
                <w:szCs w:val="22"/>
              </w:rPr>
              <w:t xml:space="preserve">).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Zookeys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797: 87-115. </w:t>
            </w:r>
            <w:hyperlink r:id="rId23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https://zookeys.pensoft.net/article/29138/</w:t>
              </w:r>
            </w:hyperlink>
          </w:p>
          <w:p w14:paraId="3C8B9C52" w14:textId="16D5CBD8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64 Leblanc, L., 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Doorenweerd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M. San Jose, U.G.A.I. Sirisena, K.S.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Hemachandra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2018. Description of a new species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from Sri Lanka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), and new country distribution records.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Zookeys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795: 105-114. </w:t>
            </w:r>
            <w:hyperlink r:id="rId24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https://zookeys.pensoft.net/article/29140/</w:t>
              </w:r>
            </w:hyperlink>
          </w:p>
          <w:p w14:paraId="2B2E8899" w14:textId="22F9D631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63 Leblanc, L., and R.I. Vargas† 2018. In memoriam: From cotton farming to the Congressional Gold Medal: the career and legacy of Ernest James Harris (1928-2018). Proceedings the Hawaiian Entomological Society. 50: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-iv. </w:t>
            </w:r>
            <w:hyperlink r:id="rId25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http://hdl.handle.net/10125/59212</w:t>
              </w:r>
            </w:hyperlink>
          </w:p>
          <w:p w14:paraId="7D443A2F" w14:textId="659ADC88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62 San Jose, M., 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Doorenweerd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L. Leblanc, N. Barr, 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Geib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2018. Incongruence between molecules and morphology: a seven-gene phylogeny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fruit flies paves the way for reclassification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), Molecular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Phylogenetics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and Evolution. 121: 139-149. </w:t>
            </w:r>
            <w:hyperlink r:id="rId26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https://doi.org/10.1016/j.ympev.2017.12.001</w:t>
              </w:r>
            </w:hyperlink>
          </w:p>
          <w:p w14:paraId="6928CCC3" w14:textId="010B393B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61 San Jose, M., 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Doorenweerd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L. Leblanc, N. Barr, 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Geib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. 2018. Tracking the origins of fly invasions; using mitochondrial haplotype diversity to identify potential source populations in two genetically intertwined fruit fly species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carambolae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and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dorsalis [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]). Journal of Economic Entomology. 111: 2914-2926. </w:t>
            </w:r>
            <w:hyperlink r:id="rId27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https://doi.org/10.1093/jee/toy272</w:t>
              </w:r>
            </w:hyperlink>
          </w:p>
          <w:p w14:paraId="216B3993" w14:textId="269F4E86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 60 Stark, J.D., L. Leblanc, R.F.L. Mau, and N.C.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Manoukis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2018. In memory of Roger Irvin Vargas (1947-2018). Proceedings the Hawaiian Entomological Society. 50: v-vii. Also published in 2019: American Entomologist. 65(1): 66-67. </w:t>
            </w:r>
            <w:hyperlink r:id="rId28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http://hdl.handle.net/10125/59374</w:t>
              </w:r>
            </w:hyperlink>
          </w:p>
          <w:p w14:paraId="0FEE4B66" w14:textId="48942619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59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Willbrand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B., D. Pfeiffer, L. Leblanc, and A Yassin. 2018. First Report of African Fig Fly,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Zaprionus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indianus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Gupta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Drosophilidae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), on the Island of Maui, Hawaii, USA, in 2017 and Potential Impacts to the Hawaiian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Entomofauna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Proceedings the Hawaiian Entomological Society. 50: 55–65. </w:t>
            </w:r>
            <w:hyperlink r:id="rId29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http://hdl.handle.net/10125/59215</w:t>
              </w:r>
            </w:hyperlink>
          </w:p>
          <w:p w14:paraId="01C0EFD9" w14:textId="768673FE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58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Seltmann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K.C., N.S. Cobb, L.F. Gall, C.R. Bartlett, M.A. Basham, I. Betancourt, C. Bills, B. Brandt, R.L. Brown, C. Bundy, M.S.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Caterino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C. Chapman, 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Cognato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J. Colby, S.P. Cook, K.M. Daly, L.A. Dyer, N.M. Franz, J.K.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Gelhaus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C.C.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Grinter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C.E. Harp, R.L. Hawkins, S.L.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Heydon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G.M. Hill, S. Huber, N. Johnson, A.Y. Kawahara, L.S.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Kimsey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B.C. Kondratieff, F.T.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Krell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L. Leblanc, S. Lee, C.J. Marshall, L.M. McCabe, J.V. McHugh, K.L. Menard, P.A.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Opler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N.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Palffy-Muhoray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N.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Pardikes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M.A. Peterson, N.E. pierce, A. Poremski, D.S. Sykes, J.D. Weintraub,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Wikle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J.M.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Zaspel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G.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Zolnerowich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2017.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LepNet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The Lepidoptera of North America Network.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Zootaxa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4247 (1): 073–077. </w:t>
            </w:r>
            <w:hyperlink r:id="rId30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https://www.biotaxa.org/Zootaxa/article/view/zootaxa.4247.1.10</w:t>
              </w:r>
            </w:hyperlink>
          </w:p>
          <w:p w14:paraId="51DBD1D9" w14:textId="1F1CD6CE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57 Vargas, R.I., S.K. Souder, L. Leblanc, J.E. Banks, and J.D. Stark. 2017. 11.4 Integration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Biopesticides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with Natural Enemies for Control of Tropical Fruit Flies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). Pp. 172-174 In Mason, P.G., D.R. Gillespie, and C. Vincent (eds.). Proceedings of the 5th International Symposium on biological control of arthropods. Langkawi, Malaysia, September 11-15, 2017. CAB International. </w:t>
            </w:r>
            <w:hyperlink r:id="rId31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https://www.cabi.org/cabebooks/ebook/20173267483</w:t>
              </w:r>
            </w:hyperlink>
          </w:p>
          <w:p w14:paraId="36234404" w14:textId="77777777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56 Leblanc, L., M. San Jose, M.G. Wright,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. 2016. Declines in biodiversity and the abundance of pest species across land use gradients in Southeast Asia. Landscape Ecology. 31: 505-516. https://link.springer.com/article/10.1007%2Fs10980-015-0276-3</w:t>
            </w:r>
          </w:p>
          <w:p w14:paraId="357B33B6" w14:textId="3069564F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55 Vargas, R.I., L. Leblanc, M.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McKenney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B. Mackey, E.J. Harris, and K.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Badji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2016. Rearing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Fopius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arisanus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Sonan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(Hymenoptera: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Braconidae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) on Mediterranean Fruit Fly and its Introduction into Senegal against Oriental Fruit Fly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). Proceedings of the Hawaiian Entomological Society. 48: 85-94. </w:t>
            </w:r>
            <w:hyperlink r:id="rId32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http://hdl.handle.net/10125/42757</w:t>
              </w:r>
            </w:hyperlink>
          </w:p>
          <w:p w14:paraId="6BC9B8CC" w14:textId="77777777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54 Vargas, R.I., J.C.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Piñero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L. Leblanc, N.C.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Manoukis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and R.F.L. Mau.</w:t>
            </w:r>
          </w:p>
          <w:p w14:paraId="47C3F188" w14:textId="77777777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>2016.</w:t>
            </w:r>
          </w:p>
          <w:p w14:paraId="350C11EE" w14:textId="5420D463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>Area-wide management of fruit flies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in Hawaii.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Ekesi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S, S. Mohamed, and M. Meyer (Eds.) In: Fruit Flies Research and Development in Africa-Towards a Sustainable Management Strategy to Improve Horticulture. Springer Books. Pp. 673-694. </w:t>
            </w:r>
            <w:hyperlink r:id="rId33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https://link.springer.com/chapter/10.1007/978-3-319-43226-7_29</w:t>
              </w:r>
            </w:hyperlink>
          </w:p>
          <w:p w14:paraId="6DFA8145" w14:textId="0A80C2F1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53 Khan, M., L. Leblanc, M.A. Bari, and R.I. Vargas. 2015. First record of the fruit fly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nigrofemoralis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White &amp;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Tsuruta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in Bangladesh. Journal of Entomology and Zoology Studies. 3: 387-389. </w:t>
            </w:r>
            <w:hyperlink r:id="rId34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https://www.entomoljournal.com/archives/?year=2015&amp;vol=3&amp;issue=5&amp;ArticleId=703</w:t>
              </w:r>
            </w:hyperlink>
          </w:p>
          <w:p w14:paraId="72A1B5CF" w14:textId="08C35D63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52 Leblanc, L., H. Fay, F.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Sengebau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M. San Jose,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, and R. Pereira. 2015. A survey of fruit flies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and their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Opiine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parasitoids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(Hymenoptera: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Braconidae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in Palau. Proceedings of the Hawaiian Entomological Society. 47: 55-66. </w:t>
            </w:r>
            <w:hyperlink r:id="rId35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http://hdl.handle.net/10125/38673</w:t>
              </w:r>
            </w:hyperlink>
          </w:p>
          <w:p w14:paraId="70145EE3" w14:textId="49E25D88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51 Leblanc, L., M. San Jose, N. Barr,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2015. A phylogenetic assessment of the polyphyletic nature and intraspecific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color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polymorphism in the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dorsalis complex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Zookeys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540: 339-367. </w:t>
            </w:r>
            <w:hyperlink r:id="rId36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https://zookeys.pensoft.net/article/6017/</w:t>
              </w:r>
            </w:hyperlink>
          </w:p>
          <w:p w14:paraId="1D797F03" w14:textId="0C2AF796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50 Leblanc, L., M. San Jose, B.P. Bhandari, C.A. Tauber,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. 2015. Attraction of lacewings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Neuroptera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Chrysopidae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to methyl eugenol in Asia. Proceedings of the Hawaiian Entomological Society. 47: 67-70. </w:t>
            </w:r>
            <w:hyperlink r:id="rId37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http://hdl.handle.net/10125/38674</w:t>
              </w:r>
            </w:hyperlink>
          </w:p>
          <w:p w14:paraId="7B6A2932" w14:textId="6768EC6A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49 Leblanc, L., M. San Jose,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2015. Description of a new species and new country distribution records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from Cambodia.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Zootaxa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4012 (3): 593-600. </w:t>
            </w:r>
            <w:hyperlink r:id="rId38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https://www.biotaxa.org/Zootaxa/article/view/zootaxa.4012.3.12</w:t>
              </w:r>
            </w:hyperlink>
          </w:p>
          <w:p w14:paraId="5B24B035" w14:textId="3F427DD1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48 Vargas, R.I., J.C.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Piñero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L. Leblanc. 2015. An Overview of Pest Species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Fruit Flies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and the Integration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Biopesticides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with Other Biological Approaches for Their Management with a Focus on the Pacific Region. Insects. 6: 297-318. </w:t>
            </w:r>
            <w:hyperlink r:id="rId39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https://www.mdpi.com/2075-4450/6/2/297</w:t>
              </w:r>
            </w:hyperlink>
          </w:p>
          <w:p w14:paraId="7CA10358" w14:textId="74E1968F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47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Schutze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M.K., N.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Aketarawong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W.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Amornsak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K.F. Armstrong, A.A.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Augustinos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N. Barr, W. Bo, K.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Bourtzis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L.M. Boykin, 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Cáceres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S.L. Cameron, T.A. Chapman, 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Chinvinijkul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Chomič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M. De Meyer, E.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Drosopoulou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Englezou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Ekesi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Gariou-Papalexiou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S.M.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Geib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D. Hailstones, M.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Hasanuzzaman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Haymer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A.K.W.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Hee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J.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Hendrichs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 Jessup, Q. Ji, F.M.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Khamis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M.N.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Krosch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L. Leblanc, K. Mahmood, A.R.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Malacrida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P.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Mavragani-Tsipidou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M.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Mwatawala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R. Nishida, H. Ono, J. Reyes,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M. San Jose, T.E. Shelly, 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Srikachar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K.H. Tan, 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Thanaphum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I.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Haq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Vijaysegaran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S.L. Wee, F.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Yesmin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Zacharopoulou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A.R. Clarke. 2015.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Synonymization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of key pest species within the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dorsalis species complex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3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): taxonomic changes based on 20 years of integrative morphological, molecular, 4 cytogenetic,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behavioral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chemoecological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data. Systematic Entomology. 40:456-471. </w:t>
            </w:r>
            <w:hyperlink r:id="rId40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https://onlinelibrary.wiley.com/doi/full/10.1111/syen.12113</w:t>
              </w:r>
            </w:hyperlink>
          </w:p>
          <w:p w14:paraId="4ED78375" w14:textId="0D59F1C6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46 Leblanc, L., S. Graham, S. McNeil, K.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Pohlman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M.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Dinneen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, and B. Fujita 2014. Abundance and seasonal occurrence of pest fruit flies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in residential and rural areas of Oahu (Hawaiian Islands). Proceedings of the Hawaiian Entomological Society. 46: 9-24. </w:t>
            </w:r>
            <w:hyperlink r:id="rId41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http://hdl.handle.net/10125/25001</w:t>
              </w:r>
            </w:hyperlink>
          </w:p>
          <w:p w14:paraId="35E4AA6E" w14:textId="4E9CFC4A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45 Leblanc, L., M.A. Hossain, S.A. Khan, M. San Jose,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. 2014. Additions to the fruit fly fauna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of Bangladesh, with a key to the species. Proceedings of the Hawaiian Entomological Society. 46: 31-40. </w:t>
            </w:r>
            <w:hyperlink r:id="rId42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http://hdl.handle.net/10125/34441</w:t>
              </w:r>
            </w:hyperlink>
          </w:p>
          <w:p w14:paraId="442CEB4C" w14:textId="30D85274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44 Barr, N.B., L.A.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Ledezma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L. Leblanc, M. San Jose,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S.M.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Geib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B. Fujita, D. Bartels, D. Garza, P. Kerr, M. Hauser, and 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Gaimari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2014. Genetic diversity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dorsalis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on the Hawaiian Islands: Implications for an introduction pathway into California. Journal of Economic Entomology. 107: 1946-1958. </w:t>
            </w:r>
            <w:hyperlink r:id="rId43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https://academic.oup.com/jee/article/107/5/1946/810592</w:t>
              </w:r>
            </w:hyperlink>
            <w:r>
              <w:rPr>
                <w:rFonts w:ascii="Gill Sans MT" w:hAnsi="Gill Sans MT"/>
                <w:sz w:val="22"/>
                <w:szCs w:val="22"/>
              </w:rPr>
              <w:t xml:space="preserve"> </w:t>
            </w:r>
          </w:p>
          <w:p w14:paraId="0FE36ECB" w14:textId="77878808" w:rsidR="00E27820" w:rsidRPr="00373178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  <w:lang w:val="fr-BE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43 Stark, J.D., R.I. Vargas, S.K. Souder, A.J. Fox, T.R. Smith, L. Leblanc, and B. Mackey. 2014. Simulated field applications of insecticide soil drenches for control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fruit flies. </w:t>
            </w:r>
            <w:r w:rsidRPr="00373178">
              <w:rPr>
                <w:rFonts w:ascii="Gill Sans MT" w:hAnsi="Gill Sans MT"/>
                <w:sz w:val="22"/>
                <w:szCs w:val="22"/>
                <w:lang w:val="fr-BE"/>
              </w:rPr>
              <w:t xml:space="preserve">Biopesticides International. 10: 136-142. </w:t>
            </w:r>
            <w:r w:rsidR="00373178">
              <w:fldChar w:fldCharType="begin"/>
            </w:r>
            <w:r w:rsidR="00373178" w:rsidRPr="00373178">
              <w:rPr>
                <w:lang w:val="fr-BE"/>
              </w:rPr>
              <w:instrText xml:space="preserve"> HYPERLINK "https://www.researchgate.net/publication/274779864_Simulated_Field_Applications_of_Insecticide_Soil_Drenches_for_Contro</w:instrText>
            </w:r>
            <w:r w:rsidR="00373178" w:rsidRPr="00373178">
              <w:rPr>
                <w:lang w:val="fr-BE"/>
              </w:rPr>
              <w:instrText xml:space="preserve">l_of_Tephritid_Fruit_Flies" </w:instrText>
            </w:r>
            <w:r w:rsidR="00373178">
              <w:fldChar w:fldCharType="separate"/>
            </w:r>
            <w:r w:rsidRPr="00373178">
              <w:rPr>
                <w:rStyle w:val="Hyperlink"/>
                <w:rFonts w:ascii="Gill Sans MT" w:hAnsi="Gill Sans MT"/>
                <w:szCs w:val="22"/>
                <w:lang w:val="fr-BE"/>
              </w:rPr>
              <w:t>https://www.researchgate.net/publication/274779864_Simulated_Field_Applications_of_Insecticide_Soil_Drenches_for_Control_of_Tephritid_Fruit_Flies</w:t>
            </w:r>
            <w:r w:rsidR="00373178">
              <w:rPr>
                <w:rStyle w:val="Hyperlink"/>
                <w:rFonts w:ascii="Gill Sans MT" w:hAnsi="Gill Sans MT"/>
                <w:szCs w:val="22"/>
              </w:rPr>
              <w:fldChar w:fldCharType="end"/>
            </w:r>
          </w:p>
          <w:p w14:paraId="527A7064" w14:textId="257AA35A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373178">
              <w:rPr>
                <w:rFonts w:ascii="Gill Sans MT" w:hAnsi="Gill Sans MT"/>
                <w:sz w:val="22"/>
                <w:szCs w:val="22"/>
                <w:lang w:val="fr-BE"/>
              </w:rPr>
              <w:t xml:space="preserve">42 Vargas, R.I., L. Leblanc, J.C. Pinero, and K.M. Hoffman. </w:t>
            </w:r>
            <w:r w:rsidRPr="00E27820">
              <w:rPr>
                <w:rFonts w:ascii="Gill Sans MT" w:hAnsi="Gill Sans MT"/>
                <w:sz w:val="22"/>
                <w:szCs w:val="22"/>
              </w:rPr>
              <w:t xml:space="preserve">2014. Male annihilation, past, present, and future. Pp. 493-511 in: Shelly T., N.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Epsky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E.B. Jang, J. Reyes-Flores, and R. Vargas (Eds.). Trapping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fruit flies. Lures, area-wide programs, and trade implications. Springer. </w:t>
            </w:r>
            <w:hyperlink r:id="rId44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https://www.researchgate.net/publication/267269887_Male_Annihilation_Past_Present_and_Future</w:t>
              </w:r>
            </w:hyperlink>
          </w:p>
          <w:p w14:paraId="4B811FE8" w14:textId="6CD984B1" w:rsidR="00E27820" w:rsidRPr="00373178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  <w:lang w:val="pt-BR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41 Leblanc, L.,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M.G. Wright. 2013. Conservation implications of changes in endemic Hawaiian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Drosophilidae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biodiversity across native, alien, and agricultural land use gradients. </w:t>
            </w:r>
            <w:r w:rsidRPr="00373178">
              <w:rPr>
                <w:rFonts w:ascii="Gill Sans MT" w:hAnsi="Gill Sans MT"/>
                <w:sz w:val="22"/>
                <w:szCs w:val="22"/>
                <w:lang w:val="pt-BR"/>
              </w:rPr>
              <w:t xml:space="preserve">PLoS ONE 8(5): e62464. </w:t>
            </w:r>
            <w:r w:rsidR="00373178">
              <w:fldChar w:fldCharType="begin"/>
            </w:r>
            <w:r w:rsidR="00373178" w:rsidRPr="00373178">
              <w:rPr>
                <w:lang w:val="pt-BR"/>
              </w:rPr>
              <w:instrText xml:space="preserve"> HYPERLINK "https://journals.plos.org/plosone/article?id=10.1371/journal.pone.0062464" </w:instrText>
            </w:r>
            <w:r w:rsidR="00373178">
              <w:fldChar w:fldCharType="separate"/>
            </w:r>
            <w:r w:rsidRPr="00373178">
              <w:rPr>
                <w:rStyle w:val="Hyperlink"/>
                <w:rFonts w:ascii="Gill Sans MT" w:hAnsi="Gill Sans MT"/>
                <w:szCs w:val="22"/>
                <w:lang w:val="pt-BR"/>
              </w:rPr>
              <w:t>https://journals.plos.org/plosone/article?id=10.1371/journal.pone.0062464</w:t>
            </w:r>
            <w:r w:rsidR="00373178">
              <w:rPr>
                <w:rStyle w:val="Hyperlink"/>
                <w:rFonts w:ascii="Gill Sans MT" w:hAnsi="Gill Sans MT"/>
                <w:szCs w:val="22"/>
              </w:rPr>
              <w:fldChar w:fldCharType="end"/>
            </w:r>
          </w:p>
          <w:p w14:paraId="4AD10B87" w14:textId="6FC461B3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40 Leblanc, L., S. Graham, K.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Pohlman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B. Fujita. 2013.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Protaetia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orientalis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Coleoptera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Scarabaeidae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attracted to methyl eugenol fruit fly lure. Proceedings of the Hawaiian Entomological Society. 45: 45-48. </w:t>
            </w:r>
            <w:hyperlink r:id="rId45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http://hdl.handle.net/10125/31002</w:t>
              </w:r>
            </w:hyperlink>
            <w:r>
              <w:rPr>
                <w:rFonts w:ascii="Gill Sans MT" w:hAnsi="Gill Sans MT"/>
                <w:sz w:val="22"/>
                <w:szCs w:val="22"/>
              </w:rPr>
              <w:t xml:space="preserve"> </w:t>
            </w:r>
          </w:p>
          <w:p w14:paraId="27743663" w14:textId="5EFBE0C2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39 Leblanc, L., M.A. Hossain, S.A. Khan, M. San Jose,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. 2013. A preliminary survey of the fruit flies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of Bangladesh. Proceedings of the Hawaiian Entomological Society. 45: 51-58. </w:t>
            </w:r>
            <w:hyperlink r:id="rId46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http://hdl.handle.net/10125/31004</w:t>
              </w:r>
            </w:hyperlink>
            <w:r>
              <w:rPr>
                <w:rFonts w:ascii="Gill Sans MT" w:hAnsi="Gill Sans MT"/>
                <w:sz w:val="22"/>
                <w:szCs w:val="22"/>
              </w:rPr>
              <w:t xml:space="preserve"> </w:t>
            </w:r>
          </w:p>
          <w:p w14:paraId="1E651FA0" w14:textId="5BE50357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38 Leblanc, L., E. Tora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Vueti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A.J.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Allwood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. 2013. Host plant records for fruit flies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in the Pacific Islands: 2. Infestation statistics on economic hosts. Proceedings of the Hawaiian Entomological Society. 45: 83-117. </w:t>
            </w:r>
            <w:hyperlink r:id="rId47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http://hdl.handle.net/10125/31008</w:t>
              </w:r>
            </w:hyperlink>
          </w:p>
          <w:p w14:paraId="117B1DF4" w14:textId="7BBE0F6C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37 Leblanc, L., R.I. Vargas, and R.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Putoa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2013. From eradication to containment: invasion of French Polynesia by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dorsalis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Hendel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)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and releases of natural enemies: a 17-year case study. Proceedings of the Hawaiian Entomological Society. 45: 31-43. </w:t>
            </w:r>
            <w:hyperlink r:id="rId48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http://hdl.handle.net/10125/31001</w:t>
              </w:r>
            </w:hyperlink>
          </w:p>
          <w:p w14:paraId="0F0793B8" w14:textId="456294E0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36 San Jose, M., L. Leblanc, S.M.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Geib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2013. An evaluation of the species status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invadens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and the systematics of the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dorsalis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complex. Annals of the Entomological Society of America. 106: 684-694. </w:t>
            </w:r>
            <w:hyperlink r:id="rId49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https://academic.oup.com/aesa/article/106/6/684/2758532</w:t>
              </w:r>
            </w:hyperlink>
          </w:p>
          <w:p w14:paraId="03A39F75" w14:textId="71F62BEA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35 Vargas, R.I., J.D. Stark, J. Banks, L. Leblanc, N.C.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Manoukis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, and S. Peck 2013. Spatial dynamics of two oriental fruit fly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parasitoids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Fopius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arisanus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and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Diachasmimorpha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longicaudata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(Hymenoptera: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Braconidae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), in a guava orchard in Hawaii. Environmental Entomology. 42: 888-901. </w:t>
            </w:r>
            <w:hyperlink r:id="rId50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https://academic.oup.com/ee/article/42/5/888/373150</w:t>
              </w:r>
            </w:hyperlink>
          </w:p>
          <w:p w14:paraId="3B7A0CF8" w14:textId="0BFFA859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34 Leblanc, L., B. Fujita, S.H. Stein, and W.K.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Sawamura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. 2012. Trapping records of fruit fly pest species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on Oahu (Hawaiian Islands): analysis of spatial population trends. Proceedings of the Hawaiian Entomological Society. 44: 89-97. </w:t>
            </w:r>
            <w:hyperlink r:id="rId51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http://hdl.handle.net/10125/25467</w:t>
              </w:r>
            </w:hyperlink>
          </w:p>
          <w:p w14:paraId="273E6AE0" w14:textId="69EA0704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33 Leblanc, L., E. Tora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Vueti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R.A.I. Drew, and A.J.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Allwood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. 2012. Host plant records for fruit flies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Dacini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in the Pacific Islands. Proceedings of the Hawaiian Entomological Society. 44: 11-53. </w:t>
            </w:r>
            <w:hyperlink r:id="rId52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http://hdl.handle.net/10125/25459</w:t>
              </w:r>
            </w:hyperlink>
          </w:p>
          <w:p w14:paraId="538848AB" w14:textId="521C167E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32 Vargas, R.I., L. Leblanc, E.J. Harris, and N.C.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Manoukis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2012. Regional suppression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fruit flies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in the Pacific through biological control and prospects for future introductions into other areas of the world. Insects. 3: 727-742. </w:t>
            </w:r>
            <w:hyperlink r:id="rId53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https://www.mdpi.com/2075-4450/3/3/727</w:t>
              </w:r>
            </w:hyperlink>
          </w:p>
          <w:p w14:paraId="1A38C14F" w14:textId="1A97CB26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31 Vargas, R.I., L. Leblanc, R.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Putoa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J.C.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Piñero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2012. Population dynamics of three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spp. fruit flies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and two introduced natural enemies,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Fopius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arisanus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Sonan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and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Diachasmimorpha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longicaudata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(Ashmead) (Hymenoptera: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Braconidae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), after an invasion by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dorsalis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Hendel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in Tahiti. Biological Control. 60: 199-206. </w:t>
            </w:r>
            <w:hyperlink r:id="rId54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https://www.sciencedirect.com/science/article/pii/S1049964411003008</w:t>
              </w:r>
            </w:hyperlink>
          </w:p>
          <w:p w14:paraId="13F0963D" w14:textId="4C592F72" w:rsidR="00E27820" w:rsidRPr="00373178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  <w:lang w:val="pt-BR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30 Leblanc, L., R.I. Vargas, B. Mackey, R.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Putoa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J.C.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Piñero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. 2011. Evaluation of Cue-Lure and Methyl Eugenol Solid Lure and Insecticide Dispensers for Fruit Fly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Monitoring and Control in Tahiti. </w:t>
            </w:r>
            <w:r w:rsidRPr="00373178">
              <w:rPr>
                <w:rFonts w:ascii="Gill Sans MT" w:hAnsi="Gill Sans MT"/>
                <w:sz w:val="22"/>
                <w:szCs w:val="22"/>
                <w:lang w:val="pt-BR"/>
              </w:rPr>
              <w:t xml:space="preserve">Florida Entomologist. 94: 510-516. </w:t>
            </w:r>
            <w:r w:rsidR="00373178">
              <w:fldChar w:fldCharType="begin"/>
            </w:r>
            <w:r w:rsidR="00373178" w:rsidRPr="00373178">
              <w:rPr>
                <w:lang w:val="pt-BR"/>
              </w:rPr>
              <w:instrText xml:space="preserve"> HYPERLINK "https://bioone.org/journals/florida-entomologist/volume-94/issue-3/024.094.0315/Evaluation-of-Cue-Lure-and-Methyl-Eugenol-Sol</w:instrText>
            </w:r>
            <w:r w:rsidR="00373178" w:rsidRPr="00373178">
              <w:rPr>
                <w:lang w:val="pt-BR"/>
              </w:rPr>
              <w:instrText xml:space="preserve">id-Lure-and/10.1653/024.094.0315.full" </w:instrText>
            </w:r>
            <w:r w:rsidR="00373178">
              <w:fldChar w:fldCharType="separate"/>
            </w:r>
            <w:r w:rsidRPr="00373178">
              <w:rPr>
                <w:rStyle w:val="Hyperlink"/>
                <w:rFonts w:ascii="Gill Sans MT" w:hAnsi="Gill Sans MT"/>
                <w:szCs w:val="22"/>
                <w:lang w:val="pt-BR"/>
              </w:rPr>
              <w:t>https://bioone.org/journals/florida-entomologist/volume-94/issue-3/024.094.0315/Evaluation-of-Cue-Lure-and-Methyl-Eugenol-Solid-Lure-and/10.1653/024.094.0315.full</w:t>
            </w:r>
            <w:r w:rsidR="00373178">
              <w:rPr>
                <w:rStyle w:val="Hyperlink"/>
                <w:rFonts w:ascii="Gill Sans MT" w:hAnsi="Gill Sans MT"/>
                <w:szCs w:val="22"/>
              </w:rPr>
              <w:fldChar w:fldCharType="end"/>
            </w:r>
          </w:p>
          <w:p w14:paraId="60B63EFB" w14:textId="147DFC90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373178">
              <w:rPr>
                <w:rFonts w:ascii="Gill Sans MT" w:hAnsi="Gill Sans MT"/>
                <w:sz w:val="22"/>
                <w:szCs w:val="22"/>
                <w:lang w:val="pt-BR"/>
              </w:rPr>
              <w:t xml:space="preserve">29 Harris, E.J., R.C. Bautista, R.I. Vargas, E.B. Jang, A. Eitam, and L. Leblanc. </w:t>
            </w:r>
            <w:r w:rsidRPr="00E27820">
              <w:rPr>
                <w:rFonts w:ascii="Gill Sans MT" w:hAnsi="Gill Sans MT"/>
                <w:sz w:val="22"/>
                <w:szCs w:val="22"/>
              </w:rPr>
              <w:t>2010. Suppression of melon fly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populations with releases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Fopius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arisanus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and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Psyttalia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fletcheri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(Hymenoptera: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Braconidae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in North Shore Oahu, HI, USA.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BioControl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55: 593-599. </w:t>
            </w:r>
            <w:hyperlink r:id="rId55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https://link.springer.com/article/10.1007%2Fs10526-010-9282-1</w:t>
              </w:r>
            </w:hyperlink>
          </w:p>
          <w:p w14:paraId="38457134" w14:textId="404ED31D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28 Leblanc, L., R.I. Vargas,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2010. A comparison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nontarget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captures in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BioLure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and liquid protein food lures in Hawaii. Proceedings of the Hawaiian Entomological Society. 42: 15-22. </w:t>
            </w:r>
            <w:hyperlink r:id="rId56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http://hdl.handle.net/10125/19913</w:t>
              </w:r>
            </w:hyperlink>
          </w:p>
          <w:p w14:paraId="43E4C541" w14:textId="2B05DF38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27 Leblanc, L., R.I. Vargas,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2010. Attraction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Ceratitis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capitata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and endemic and introduced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nontarget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insects to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BioLure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bait and its individual components in Hawaii. Environmental Entomology. 39: 989-998. </w:t>
            </w:r>
            <w:hyperlink r:id="rId57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https://academic.oup.com/ee/article/39/3/989/451118?login=true</w:t>
              </w:r>
            </w:hyperlink>
          </w:p>
          <w:p w14:paraId="79123B3C" w14:textId="1B513F76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26 Leblanc, L., R.I. Vargas,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. 2010. Captures of pest fruit flies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and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nontarget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insects in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BioLure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and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torula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yeast traps in Hawaii. Environmental Entomology 39: 1626-1630. </w:t>
            </w:r>
            <w:hyperlink r:id="rId58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https://academic.oup.com/ee/article/39/5/1626/480590</w:t>
              </w:r>
            </w:hyperlink>
          </w:p>
          <w:p w14:paraId="402484BE" w14:textId="16FC5CB9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25 Vargas, R.I., R.F.L. Mau, J.D. Stark, J.C.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Piñero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L. Leblanc, and S.K. Souder. 2010. Evaluation of methyl eugenol and cue-lure traps with solid lure and insecticide dispensers for fruit fly monitoring and male annihilation in the Hawaii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areawide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pest management program. Journal of Economic Entomology. 103: 409-415. </w:t>
            </w:r>
            <w:hyperlink r:id="rId59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https://academic.oup.com/jee/article/103/2/409/2199416</w:t>
              </w:r>
            </w:hyperlink>
          </w:p>
          <w:p w14:paraId="6B39E9E9" w14:textId="6A7DEA4A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24 Vargas, R.I., T.E. Shelly, L. Leblanc, and J.C.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Piñero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2010. Recent advances in methyl eugenol and cue-lure technologies for fruit fly detection, monitoring, and control. Vitamins and Hormones. Section: Pheromones, vol. 83. Academic Press. </w:t>
            </w:r>
            <w:hyperlink r:id="rId60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https://www.sciencedirect.com/science/article/abs/pii/S0083672910830237?via%3Dihub</w:t>
              </w:r>
            </w:hyperlink>
          </w:p>
          <w:p w14:paraId="5CFFD558" w14:textId="7B9204DA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23 Leblanc, L., P.M. O’Grady,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S.L. Montgomery. 2009. New immigrant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Drosophilidae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in Hawaii, and a checklist of the established immigrant species. Proceedings of the Hawaiian Entomological Society. 41: 121-127. </w:t>
            </w:r>
            <w:hyperlink r:id="rId61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http://hdl.handle.net/10125/14436</w:t>
              </w:r>
            </w:hyperlink>
          </w:p>
          <w:p w14:paraId="23695E1A" w14:textId="2BD11595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22 Leblanc, L.,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Rubinoff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R.I. Vargas. 2009. Attraction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nontarget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species to fruit fly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male lures and decaying fruit flies in Hawaii. Environmental Entomology. 38: 1446-1461. </w:t>
            </w:r>
            <w:hyperlink r:id="rId62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https://academic.oup.com/ee/article/38/5/1446/408882</w:t>
              </w:r>
            </w:hyperlink>
          </w:p>
          <w:p w14:paraId="253AE39E" w14:textId="0F35CEAC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21 Kaufmann, L.V, C.B.A. King, L. Leblanc, and W.P. Haines. 2008.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Triclistus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nr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E27820">
              <w:rPr>
                <w:rFonts w:ascii="Gill Sans MT" w:hAnsi="Gill Sans MT"/>
                <w:sz w:val="22"/>
                <w:szCs w:val="22"/>
              </w:rPr>
              <w:t>aitkeni</w:t>
            </w:r>
            <w:proofErr w:type="spellEnd"/>
            <w:proofErr w:type="gram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 new adventives species to the Hawaiian Islands. Proceedings of the Hawaiian Entomological Society. 40: 55-59. </w:t>
            </w:r>
            <w:hyperlink r:id="rId63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http://hdl.handle.net/10125/7803</w:t>
              </w:r>
            </w:hyperlink>
          </w:p>
          <w:p w14:paraId="7318F446" w14:textId="1E465249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20 Vargas, R.I., L. Leblanc, R.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Putoa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J.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Piñero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2008. Classical biological control releases of the natural enemies,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Fopius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arisanus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Sonan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and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Diachasmimorpha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longicaudata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(Ashmead), against Oriental fruit fly in French Polynesia. Pp. 149-155 in: Montoya Gerardo, P.J., F. Diaz Fleisher, and S. Flores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Breeda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Proceedings of the 7th Meeting of the Working Group on Fruit Flies of the Western Hemisphere. Mazatlán Sinaloa, Mexico. November 2-7, 2008. </w:t>
            </w:r>
            <w:hyperlink r:id="rId64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https://www.researchgate.net/publication/261760844_Classical_biological_control_releases_of_the_natural_enemies_Fopius_arisanus_Sonan_and_Diachasmimorpha_longicaudata_Ashmead_against_Oriental_fruit_fly_in_French_Polynesia</w:t>
              </w:r>
            </w:hyperlink>
          </w:p>
          <w:p w14:paraId="41E3A478" w14:textId="0ACF7E09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>19 McInnis, D., L. Leblanc, and R. Mau. 2007. Melon fly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genetic sexing: all-male sterile fly releases in Hawaii. Proceedings of the Hawaiian Entomological Society. 39: 105-110. </w:t>
            </w:r>
            <w:hyperlink r:id="rId65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http://hdl.handle.net/10125/1257</w:t>
              </w:r>
            </w:hyperlink>
          </w:p>
          <w:p w14:paraId="30A4BA29" w14:textId="5522C5A2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18 Vargas, R.I., L. Leblanc, R.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Putoa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Eitam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2007. Impact of introduction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dorsalis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and classical biological control releases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Fopius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arisanus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(Hymenoptera: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Braconidae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on economically important fruit flies in French Polynesia. Journal of Economic Entomology. 100(3): 670-679. </w:t>
            </w:r>
            <w:hyperlink r:id="rId66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https://academic.oup.com/jee/article/100/3/670/2198729</w:t>
              </w:r>
            </w:hyperlink>
          </w:p>
          <w:p w14:paraId="572930F1" w14:textId="3204B1B1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17 Clarke, A.R., 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Balagawi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B. Clifford, R.A.I. Drew, L. Leblanc, A.N.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Mararuai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D. McGuire,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Putulan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T.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Romig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Sar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Tenakanai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2004. Distribution and biogeography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and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Dacus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species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in Papua New Guinea. Australian Journal of Entomology 43(2): 148-156. 16 Leblanc, L., J. William, and A.J.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Allwood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. 2004. Host fruit of mango fly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frauenfeldi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Schiner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))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in Federated States of Micronesia.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Micronesica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37(1): 21-31. </w:t>
            </w:r>
            <w:hyperlink r:id="rId67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https://micronesica.org/volumes/37</w:t>
              </w:r>
            </w:hyperlink>
          </w:p>
          <w:p w14:paraId="6AF9BA9B" w14:textId="7921A4F8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15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Allwood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A.J., E.T.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Vueti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L. Leblanc, and R. Bull. 2002. Eradication of introduced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species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) in Nauru using male annihilation and protein bait application techniques. Pp. 19-25 in: Veitch, C.R., and M.N. Clout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eds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). 2002. Turning the tide: the eradication of invasive species. Occasional papers of the IUCN Species Survival Commission. No. 27. </w:t>
            </w:r>
            <w:hyperlink r:id="rId68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https://www.researchgate.net/publication/274779940_Eradication_of_introduced_Bactrocera_species_Diptera_Tephritidae_in_Nauru_using_male_annihilation_and_protein_bait_application_techniques</w:t>
              </w:r>
            </w:hyperlink>
          </w:p>
          <w:p w14:paraId="78D20033" w14:textId="1AC2BDD9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14 Clarke, A.R., 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Balagawi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B. Clifford, R.A.I. Drew, L. Leblanc, 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Mararuai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D. McGuire,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Putulan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Sar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Tenakanai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2002. Evidence of orchid visitation by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species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in Papua New Guinea. Journal of Tropical Ecology 18: 441-448. </w:t>
            </w:r>
            <w:hyperlink r:id="rId69" w:anchor="metadata_info_tab_contents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https://www.jstor.org/stable/3068633?refreqid=excelsior%3Aa0c51d2571559f9a68591b337799bd30&amp;seq=1#metadata_info_tab_contents</w:t>
              </w:r>
            </w:hyperlink>
          </w:p>
          <w:p w14:paraId="693B87BE" w14:textId="77777777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13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Mararuai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A., A.J.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Allwood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Balagawi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F.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Dori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M.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Kalamen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L. Leblanc,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Putulan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S.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Sar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Schuhbeck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D.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Tenakanai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A.R. Clarke. 2002. Introduction and distribution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musae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(Tryon)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) in East New Britain, Papua New Guinea. Papua New Guinea Journal of Agriculture, Forestry and Fisheries. 45: 59-65.</w:t>
            </w:r>
          </w:p>
          <w:p w14:paraId="6CA41551" w14:textId="77777777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12 Leblanc, L., E.T.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Vueti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A.J.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Allwood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. 2001. FAO/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AusAID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/UNDP/SPC Project on regional management of fruit flies in the Pacific. Terminal report (May 1997 -</w:t>
            </w:r>
          </w:p>
          <w:p w14:paraId="48B192F7" w14:textId="3BF9FC22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December 2000). Secretariat of the Pacific Community. Suva, Fiji. vi + 150pp. </w:t>
            </w:r>
            <w:hyperlink r:id="rId70" w:history="1">
              <w:r w:rsidRPr="006F0DDB">
                <w:rPr>
                  <w:rStyle w:val="Hyperlink"/>
                  <w:rFonts w:ascii="Gill Sans MT" w:hAnsi="Gill Sans MT"/>
                  <w:szCs w:val="22"/>
                </w:rPr>
                <w:t>https://www.researchgate.net/profile/Luc-Leblanc/publication/274780115_FAOAusAIDUNDPSPC_Project_on_regional_management_of_fruit_flies_in_the_Pacific_Terminal_report_May_1997_-_December_2000/links/5529a2650cf2e089a3a7d6c1/FAO-AusAID-UNDP-SPC-Project-on-regional-management-of-fruit-flies-in-the-Pacific-Terminal-report-May-1997-December-2000.pdf</w:t>
              </w:r>
            </w:hyperlink>
          </w:p>
          <w:p w14:paraId="7B1BB68A" w14:textId="77777777" w:rsidR="00E2782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11 Leblanc, L. 1999. The Nearctic species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Protarchus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(Hymenoptera: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Ichneumonidae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Ctenopelmatinae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). Journal of Hymenoptera Research. 8: 251-267. 10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Allwood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, A.J. and L. Leblanc. 1997. Losses Caused by Fruit Flies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Diptera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Tephritidae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in Seven Pacific Island Countries. pp. 208-211 In: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Allwood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A.J., and Drew, R.A.I. Management of Fruit Flies in the Pacific. A Regional Symposium,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Nadi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, Fiji 28-31 October 1996. ACIAR Proceedings No. 76. 267pp.</w:t>
            </w:r>
          </w:p>
          <w:p w14:paraId="3830A507" w14:textId="77777777" w:rsidR="006B294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09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Heimoana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V., L.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Leweniqila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D. Tau, F.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Tunupopo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P.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Nemeye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Kassim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C. Quashie-Williams, 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Allwood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L. Leblanc. 1997. Non-host status as a quarantine treatment option for fruit flies. pp. 225-231 In: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Allwood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A.J., and Drew, R.A.I. Management of Fruit Flies in the Pacific. A Regional Symposium,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Nadi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Fiji 28-31 October 1996. ACIAR Proceedings No. 76. 267pp. </w:t>
            </w:r>
          </w:p>
          <w:p w14:paraId="52E3B4CB" w14:textId="77777777" w:rsidR="006B294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08 Leblanc, L. 1997. Fruit fly fauna in Federated States of Micronesia, Guam, Palau, Kiribati, Northern Marianas and Marshall Islands. pp. 64-67 In: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Allwood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A.J., and Drew, R.A.I. Management of Fruit Flies in the Pacific. A Regional Symposium,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Nadi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Fiji 28-31 October 1996. ACIAR Proceedings No. 76. 267pp. </w:t>
            </w:r>
          </w:p>
          <w:p w14:paraId="7F636736" w14:textId="237B7928" w:rsidR="006B294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07 Leblanc, L. and A.J.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Allwood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. 1997. Mango fruit fly (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frauenfeldi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): Why so many in Federated States of Micronesia? </w:t>
            </w:r>
            <w:proofErr w:type="gramStart"/>
            <w:r w:rsidRPr="00E27820">
              <w:rPr>
                <w:rFonts w:ascii="Gill Sans MT" w:hAnsi="Gill Sans MT"/>
                <w:sz w:val="22"/>
                <w:szCs w:val="22"/>
              </w:rPr>
              <w:t>pp.125-130</w:t>
            </w:r>
            <w:proofErr w:type="gramEnd"/>
            <w:r w:rsidRPr="00E27820">
              <w:rPr>
                <w:rFonts w:ascii="Gill Sans MT" w:hAnsi="Gill Sans MT"/>
                <w:sz w:val="22"/>
                <w:szCs w:val="22"/>
              </w:rPr>
              <w:t xml:space="preserve"> In: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Allwood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A.J., and Drew, R.A.I. Management of Fruit Flies in the Pacific. A Regional Symposium,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Nadi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Fiji 28-31 October 1996. ACIAR Proceedings No. 76. 267pp. </w:t>
            </w:r>
          </w:p>
          <w:p w14:paraId="7A95D431" w14:textId="60FA5A34" w:rsidR="006B294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06 Leblanc, L. and R. Hollingsworth. 1997. Rate of development of the immature stages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Bactrocera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frauenfeldi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in papaya-based diet. </w:t>
            </w:r>
            <w:proofErr w:type="gramStart"/>
            <w:r w:rsidRPr="00E27820">
              <w:rPr>
                <w:rFonts w:ascii="Gill Sans MT" w:hAnsi="Gill Sans MT"/>
                <w:sz w:val="22"/>
                <w:szCs w:val="22"/>
              </w:rPr>
              <w:t>pp.164-167</w:t>
            </w:r>
            <w:proofErr w:type="gramEnd"/>
            <w:r w:rsidRPr="00E27820">
              <w:rPr>
                <w:rFonts w:ascii="Gill Sans MT" w:hAnsi="Gill Sans MT"/>
                <w:sz w:val="22"/>
                <w:szCs w:val="22"/>
              </w:rPr>
              <w:t xml:space="preserve"> In: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Allwood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A.J., and Drew, R.A.I. Management of Fruit Flies in the Pacific. A Regional Symposium,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Nadi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Fiji 28-31 October 1996. ACIAR Proceedings No. 76. 267pp. </w:t>
            </w:r>
          </w:p>
          <w:p w14:paraId="2146282C" w14:textId="66202770" w:rsidR="006B294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05 Leblanc, L., L.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Leweniqila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D. Tau, T.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Tumukon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Kassim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R. Hollingsworth. 1997. Can fruit flies be controlled in a village with a mixed orchard? Pacific Island Experiences. </w:t>
            </w:r>
            <w:proofErr w:type="gramStart"/>
            <w:r w:rsidRPr="00E27820">
              <w:rPr>
                <w:rFonts w:ascii="Gill Sans MT" w:hAnsi="Gill Sans MT"/>
                <w:sz w:val="22"/>
                <w:szCs w:val="22"/>
              </w:rPr>
              <w:t>pp.187-191</w:t>
            </w:r>
            <w:proofErr w:type="gramEnd"/>
            <w:r w:rsidRPr="00E27820">
              <w:rPr>
                <w:rFonts w:ascii="Gill Sans MT" w:hAnsi="Gill Sans MT"/>
                <w:sz w:val="22"/>
                <w:szCs w:val="22"/>
              </w:rPr>
              <w:t xml:space="preserve"> In: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Allwood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A.J., and Drew, R.A.I. Management of Fruit Flies in the Pacific. A Regional Symposium,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Nadi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Fiji 28-31 October 1996. ACIAR Proceedings No. 76. 267pp. </w:t>
            </w:r>
          </w:p>
          <w:p w14:paraId="4E164757" w14:textId="77777777" w:rsidR="006B294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04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Shyaka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J.B., and L. Leblanc.1994. Biological control of cassava mealybug,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Phenacoccus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manihoti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and its present status in Rwanda. pp. 161-169 In: Allard G.B., L.G.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Skoglund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P.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Neuenschwander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, et R.J. Murphy (eds.) Proceedings of a Regional Workshop on Root and Tuber Pest Management in East and Southern Africa 10-14 August 1992,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Mombassa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Nairobi, Kenya: CAB International, 161-169. </w:t>
            </w:r>
          </w:p>
          <w:p w14:paraId="16E22DDD" w14:textId="7E062DC1" w:rsidR="006B294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03 Leblanc, L. and H.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Goulet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. 1992. Descriptions of larvae of eight Nearctic species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Dolerus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(Hymenoptera: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Tenthredinidae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 with focus on six Equisetum feeding species from the Ottawa region. Canadian Entomologist. 124: 999-1014. </w:t>
            </w:r>
          </w:p>
          <w:p w14:paraId="045FB144" w14:textId="77777777" w:rsidR="006B2940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02 Leblanc, L. 1989. A taxonomic revision of the Nearctic species of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Himerta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(Hymenoptera: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Ichneumonidae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). Contributions of the American Entomological Institute. 27(3): 1-75. </w:t>
            </w:r>
          </w:p>
          <w:p w14:paraId="4D67018A" w14:textId="47BBA2C1" w:rsidR="005A32F8" w:rsidRPr="00740527" w:rsidRDefault="00E27820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E27820">
              <w:rPr>
                <w:rFonts w:ascii="Gill Sans MT" w:hAnsi="Gill Sans MT"/>
                <w:sz w:val="22"/>
                <w:szCs w:val="22"/>
              </w:rPr>
              <w:t xml:space="preserve">01 Leblanc, L. 1989. The Nearctic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Eremotylus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costalis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 xml:space="preserve"> group with the description of a new species (Hymenoptera: </w:t>
            </w:r>
            <w:proofErr w:type="spellStart"/>
            <w:r w:rsidRPr="00E27820">
              <w:rPr>
                <w:rFonts w:ascii="Gill Sans MT" w:hAnsi="Gill Sans MT"/>
                <w:sz w:val="22"/>
                <w:szCs w:val="22"/>
              </w:rPr>
              <w:t>Ichneumonidae</w:t>
            </w:r>
            <w:proofErr w:type="spellEnd"/>
            <w:r w:rsidRPr="00E27820">
              <w:rPr>
                <w:rFonts w:ascii="Gill Sans MT" w:hAnsi="Gill Sans MT"/>
                <w:sz w:val="22"/>
                <w:szCs w:val="22"/>
              </w:rPr>
              <w:t>). Contributions of the American Entomological Institute. 27(3): 76-82.</w:t>
            </w:r>
          </w:p>
        </w:tc>
      </w:tr>
    </w:tbl>
    <w:p w14:paraId="3F6C2B61" w14:textId="77777777" w:rsidR="00E21037" w:rsidRPr="000440A1" w:rsidRDefault="00E21037" w:rsidP="00E11808">
      <w:pPr>
        <w:rPr>
          <w:rFonts w:ascii="Gill Sans MT" w:hAnsi="Gill Sans MT"/>
          <w:color w:val="000000" w:themeColor="text1"/>
          <w:lang w:val="en-US"/>
        </w:rPr>
      </w:pPr>
    </w:p>
    <w:sectPr w:rsidR="00E21037" w:rsidRPr="000440A1" w:rsidSect="00E21037">
      <w:headerReference w:type="even" r:id="rId71"/>
      <w:headerReference w:type="default" r:id="rId72"/>
      <w:footerReference w:type="even" r:id="rId73"/>
      <w:footerReference w:type="default" r:id="rId74"/>
      <w:headerReference w:type="first" r:id="rId75"/>
      <w:footerReference w:type="first" r:id="rId76"/>
      <w:pgSz w:w="11906" w:h="16838" w:code="9"/>
      <w:pgMar w:top="1559" w:right="1418" w:bottom="1418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046F3" w14:textId="77777777" w:rsidR="00242A4E" w:rsidRDefault="00242A4E" w:rsidP="000B32EC">
      <w:r>
        <w:separator/>
      </w:r>
    </w:p>
  </w:endnote>
  <w:endnote w:type="continuationSeparator" w:id="0">
    <w:p w14:paraId="7689AFE8" w14:textId="77777777" w:rsidR="00242A4E" w:rsidRDefault="00242A4E" w:rsidP="000B32EC">
      <w:r>
        <w:continuationSeparator/>
      </w:r>
    </w:p>
  </w:endnote>
  <w:endnote w:type="continuationNotice" w:id="1">
    <w:p w14:paraId="5A3874BA" w14:textId="77777777" w:rsidR="006B332B" w:rsidRDefault="006B33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8ECF6" w14:textId="19ECC56B" w:rsidR="00242A4E" w:rsidRPr="000B0BA5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</w:rPr>
    </w:pPr>
    <w:r w:rsidRPr="0002077D">
      <w:rPr>
        <w:rFonts w:ascii="Arial" w:hAnsi="Arial"/>
        <w:b/>
        <w:sz w:val="18"/>
      </w:rPr>
      <w:t xml:space="preserve">Page </w:t>
    </w:r>
    <w:r w:rsidRPr="0002077D">
      <w:rPr>
        <w:rFonts w:ascii="Arial" w:hAnsi="Arial"/>
        <w:b/>
        <w:sz w:val="18"/>
      </w:rPr>
      <w:fldChar w:fldCharType="begin"/>
    </w:r>
    <w:r w:rsidRPr="0002077D">
      <w:rPr>
        <w:rFonts w:ascii="Arial" w:hAnsi="Arial"/>
        <w:b/>
        <w:sz w:val="18"/>
      </w:rPr>
      <w:instrText xml:space="preserve"> PAGE </w:instrText>
    </w:r>
    <w:r w:rsidRPr="0002077D">
      <w:rPr>
        <w:rFonts w:ascii="Arial" w:hAnsi="Arial"/>
        <w:b/>
        <w:sz w:val="18"/>
      </w:rPr>
      <w:fldChar w:fldCharType="separate"/>
    </w:r>
    <w:r>
      <w:rPr>
        <w:rFonts w:ascii="Arial" w:hAnsi="Arial"/>
        <w:b/>
        <w:noProof/>
        <w:sz w:val="18"/>
      </w:rPr>
      <w:t>4</w:t>
    </w:r>
    <w:r w:rsidRPr="0002077D">
      <w:rPr>
        <w:rFonts w:ascii="Arial" w:hAnsi="Arial"/>
        <w:b/>
        <w:sz w:val="18"/>
      </w:rPr>
      <w:fldChar w:fldCharType="end"/>
    </w:r>
    <w:r w:rsidRPr="0002077D">
      <w:rPr>
        <w:rFonts w:ascii="Arial" w:hAnsi="Arial"/>
        <w:b/>
        <w:sz w:val="18"/>
      </w:rPr>
      <w:t xml:space="preserve"> of </w:t>
    </w:r>
    <w:r w:rsidRPr="0002077D">
      <w:rPr>
        <w:rFonts w:ascii="Arial" w:hAnsi="Arial"/>
        <w:b/>
        <w:noProof/>
        <w:sz w:val="18"/>
      </w:rPr>
      <w:fldChar w:fldCharType="begin"/>
    </w:r>
    <w:r w:rsidRPr="0002077D">
      <w:rPr>
        <w:rFonts w:ascii="Arial" w:hAnsi="Arial"/>
        <w:b/>
        <w:noProof/>
        <w:sz w:val="18"/>
      </w:rPr>
      <w:instrText xml:space="preserve"> NUMPAGES  </w:instrText>
    </w:r>
    <w:r w:rsidRPr="0002077D">
      <w:rPr>
        <w:rFonts w:ascii="Arial" w:hAnsi="Arial"/>
        <w:b/>
        <w:noProof/>
        <w:sz w:val="18"/>
      </w:rPr>
      <w:fldChar w:fldCharType="separate"/>
    </w:r>
    <w:r>
      <w:rPr>
        <w:rFonts w:ascii="Arial" w:hAnsi="Arial"/>
        <w:b/>
        <w:noProof/>
        <w:sz w:val="18"/>
      </w:rPr>
      <w:t>5</w:t>
    </w:r>
    <w:r w:rsidRPr="0002077D">
      <w:rPr>
        <w:rFonts w:ascii="Arial" w:hAnsi="Arial"/>
        <w:b/>
        <w:noProof/>
        <w:sz w:val="18"/>
      </w:rPr>
      <w:fldChar w:fldCharType="end"/>
    </w:r>
    <w:r w:rsidRPr="0002077D">
      <w:rPr>
        <w:rFonts w:ascii="Arial" w:hAnsi="Arial"/>
        <w:b/>
        <w:sz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D30B9" w14:textId="22B12609" w:rsidR="00242A4E" w:rsidRPr="00E21037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 w:rsidR="00373178">
      <w:rPr>
        <w:rFonts w:ascii="Gill Sans MT" w:hAnsi="Gill Sans MT"/>
        <w:b/>
        <w:noProof/>
        <w:sz w:val="18"/>
      </w:rPr>
      <w:t>9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 w:rsidR="00373178">
      <w:rPr>
        <w:rFonts w:ascii="Gill Sans MT" w:hAnsi="Gill Sans MT"/>
        <w:b/>
        <w:noProof/>
        <w:sz w:val="18"/>
      </w:rPr>
      <w:t>9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4E6CE" w14:textId="23B227E4" w:rsidR="00242A4E" w:rsidRPr="00E21037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 w:rsidR="00373178">
      <w:rPr>
        <w:rFonts w:ascii="Gill Sans MT" w:hAnsi="Gill Sans MT"/>
        <w:b/>
        <w:noProof/>
        <w:sz w:val="18"/>
      </w:rPr>
      <w:t>1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 w:rsidR="00373178">
      <w:rPr>
        <w:rFonts w:ascii="Gill Sans MT" w:hAnsi="Gill Sans MT"/>
        <w:b/>
        <w:noProof/>
        <w:sz w:val="18"/>
      </w:rPr>
      <w:t>9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60518" w14:textId="77777777" w:rsidR="00242A4E" w:rsidRDefault="00242A4E" w:rsidP="000B32EC">
      <w:r>
        <w:separator/>
      </w:r>
    </w:p>
  </w:footnote>
  <w:footnote w:type="continuationSeparator" w:id="0">
    <w:p w14:paraId="1C30E56C" w14:textId="77777777" w:rsidR="00242A4E" w:rsidRDefault="00242A4E" w:rsidP="000B32EC">
      <w:r>
        <w:continuationSeparator/>
      </w:r>
    </w:p>
  </w:footnote>
  <w:footnote w:type="continuationNotice" w:id="1">
    <w:p w14:paraId="58AEF05C" w14:textId="77777777" w:rsidR="006B332B" w:rsidRDefault="006B33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43F17" w14:textId="7A622DC8" w:rsidR="00242A4E" w:rsidRPr="00C764BD" w:rsidRDefault="008559B8" w:rsidP="000B0BA5">
    <w:pPr>
      <w:pStyle w:val="IPPHeader"/>
    </w:pPr>
    <w:r w:rsidRPr="008559B8">
      <w:t>2022-02 CFE S69</w:t>
    </w:r>
    <w:r w:rsidR="009B56E7">
      <w:tab/>
    </w:r>
    <w:r w:rsidRPr="008559B8"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75759" w14:textId="1E63EF28" w:rsidR="00E21037" w:rsidRPr="00E21037" w:rsidRDefault="006D1F9D" w:rsidP="00E21037">
    <w:pPr>
      <w:pStyle w:val="IPPHeader"/>
      <w:rPr>
        <w:rFonts w:ascii="Gill Sans MT" w:hAnsi="Gill Sans MT"/>
      </w:rPr>
    </w:pPr>
    <w:r w:rsidRPr="006D1F9D">
      <w:rPr>
        <w:rFonts w:ascii="Gill Sans MT" w:hAnsi="Gill Sans MT"/>
      </w:rPr>
      <w:t>2022-05 Call for DP authors</w:t>
    </w:r>
    <w:r w:rsidR="00E21037" w:rsidRPr="00E21037">
      <w:rPr>
        <w:rFonts w:ascii="Gill Sans MT" w:hAnsi="Gill Sans MT"/>
      </w:rPr>
      <w:tab/>
      <w:t>Nominee details and summary of expertise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Toc343683278"/>
  <w:bookmarkStart w:id="2" w:name="_Toc343684037"/>
  <w:bookmarkStart w:id="3" w:name="_Toc277923864"/>
  <w:bookmarkStart w:id="4" w:name="_Toc462832325"/>
  <w:bookmarkStart w:id="5" w:name="_Toc462833911"/>
  <w:bookmarkStart w:id="6" w:name="_Toc463019513"/>
  <w:bookmarkStart w:id="7" w:name="_Toc463019713"/>
  <w:bookmarkStart w:id="8" w:name="_Toc463019981"/>
  <w:bookmarkStart w:id="9" w:name="_Toc463351876"/>
  <w:bookmarkStart w:id="10" w:name="_Toc463359145"/>
  <w:bookmarkStart w:id="11" w:name="_Toc463360357"/>
  <w:bookmarkStart w:id="12" w:name="_Toc463360485"/>
  <w:bookmarkStart w:id="13" w:name="_Toc463361514"/>
  <w:bookmarkStart w:id="14" w:name="_Toc463859032"/>
  <w:bookmarkStart w:id="15" w:name="_Toc463859160"/>
  <w:bookmarkStart w:id="16" w:name="Annex3"/>
  <w:p w14:paraId="4A7D3350" w14:textId="71920D95" w:rsidR="00242A4E" w:rsidRPr="00E21037" w:rsidRDefault="00242A4E" w:rsidP="000B0BA5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rFonts w:ascii="Gill Sans MT" w:hAnsi="Gill Sans MT"/>
        <w:sz w:val="18"/>
        <w:lang w:val="en-US"/>
      </w:rPr>
    </w:pPr>
    <w:r w:rsidRPr="00E21037">
      <w:rPr>
        <w:rFonts w:ascii="Gill Sans MT" w:hAnsi="Gill Sans MT"/>
        <w:noProof/>
        <w:sz w:val="18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824750" wp14:editId="1ACBFFDD">
              <wp:simplePos x="0" y="0"/>
              <wp:positionH relativeFrom="column">
                <wp:posOffset>-904392</wp:posOffset>
              </wp:positionH>
              <wp:positionV relativeFrom="paragraph">
                <wp:posOffset>-541655</wp:posOffset>
              </wp:positionV>
              <wp:extent cx="7559675" cy="431800"/>
              <wp:effectExtent l="0" t="0" r="3175" b="6350"/>
              <wp:wrapNone/>
              <wp:docPr id="9" name="Заголовок 6">
                <a:extLst xmlns:a="http://schemas.openxmlformats.org/drawingml/2006/main">
                  <a:ext uri="{FF2B5EF4-FFF2-40B4-BE49-F238E27FC236}">
                    <a16:creationId xmlns:a16="http://schemas.microsoft.com/office/drawing/2014/main" id="{48D0D8A9-5340-400D-A39F-176B8B8FF65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black">
                      <a:xfrm>
                        <a:off x="0" y="0"/>
                        <a:ext cx="7559675" cy="431800"/>
                      </a:xfrm>
                      <a:prstGeom prst="rect">
                        <a:avLst/>
                      </a:prstGeom>
                      <a:solidFill>
                        <a:srgbClr val="009966"/>
                      </a:solidFill>
                      <a:ln w="31750" cap="sq">
                        <a:noFill/>
                        <a:miter lim="800000"/>
                      </a:ln>
                    </wps:spPr>
                    <wps:bodyPr vert="horz" lIns="182880" tIns="182880" rIns="182880" bIns="182880" rtlCol="0" anchor="ctr">
                      <a:norm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 w14:anchorId="7D331CDB">
              <v:stroke joinstyle="miter"/>
              <v:path gradientshapeok="t" o:connecttype="rect"/>
            </v:shapetype>
            <v:shape id="Заголовок 6" style="position:absolute;margin-left:-71.2pt;margin-top:-42.65pt;width:595.25pt;height:3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96" stroked="f" strokeweight="2.5pt" o:bwmode="black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">
              <v:stroke endcap="square"/>
              <v:textbox inset="14.4pt,14.4pt,14.4pt,14.4pt"/>
            </v:shape>
          </w:pict>
        </mc:Fallback>
      </mc:AlternateContent>
    </w:r>
    <w:r w:rsidRPr="00E21037">
      <w:rPr>
        <w:rFonts w:ascii="Gill Sans MT" w:hAnsi="Gill Sans MT"/>
        <w:noProof/>
        <w:sz w:val="18"/>
        <w:lang w:val="en-US"/>
      </w:rPr>
      <w:drawing>
        <wp:anchor distT="0" distB="0" distL="114300" distR="114300" simplePos="0" relativeHeight="251658240" behindDoc="0" locked="0" layoutInCell="1" allowOverlap="1" wp14:anchorId="44E515A3" wp14:editId="1834F76A">
          <wp:simplePos x="0" y="0"/>
          <wp:positionH relativeFrom="column">
            <wp:posOffset>17145</wp:posOffset>
          </wp:positionH>
          <wp:positionV relativeFrom="paragraph">
            <wp:posOffset>8513</wp:posOffset>
          </wp:positionV>
          <wp:extent cx="584835" cy="314325"/>
          <wp:effectExtent l="0" t="0" r="571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58" t="19256" r="56347" b="16529"/>
                  <a:stretch/>
                </pic:blipFill>
                <pic:spPr bwMode="auto">
                  <a:xfrm>
                    <a:off x="0" y="0"/>
                    <a:ext cx="58483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1037">
      <w:rPr>
        <w:rFonts w:ascii="Gill Sans MT" w:hAnsi="Gill Sans MT"/>
        <w:sz w:val="18"/>
        <w:lang w:val="en-US"/>
      </w:rPr>
      <w:t>International Plant Protection Convention</w:t>
    </w:r>
    <w:r w:rsidRPr="00E21037">
      <w:rPr>
        <w:rFonts w:ascii="Gill Sans MT" w:hAnsi="Gill Sans MT"/>
        <w:sz w:val="18"/>
        <w:lang w:val="en-US"/>
      </w:rPr>
      <w:tab/>
    </w:r>
    <w:r w:rsidR="006D1F9D" w:rsidRPr="006D1F9D">
      <w:rPr>
        <w:rFonts w:ascii="Gill Sans MT" w:hAnsi="Gill Sans MT"/>
        <w:sz w:val="18"/>
        <w:lang w:val="en-US"/>
      </w:rPr>
      <w:t>2022-05 Call for DP authors</w:t>
    </w:r>
    <w:r w:rsidRPr="00E21037">
      <w:rPr>
        <w:rFonts w:ascii="Gill Sans MT" w:hAnsi="Gill Sans MT"/>
        <w:sz w:val="18"/>
        <w:lang w:val="en-US"/>
      </w:rPr>
      <w:br/>
    </w:r>
    <w:r w:rsidR="005B7A84" w:rsidRPr="00E21037">
      <w:rPr>
        <w:rFonts w:ascii="Gill Sans MT" w:hAnsi="Gill Sans MT"/>
        <w:i/>
        <w:iCs/>
        <w:sz w:val="18"/>
        <w:lang w:val="en-US"/>
      </w:rPr>
      <w:fldChar w:fldCharType="begin"/>
    </w:r>
    <w:r w:rsidR="005B7A84" w:rsidRPr="00E21037">
      <w:rPr>
        <w:rFonts w:ascii="Gill Sans MT" w:hAnsi="Gill Sans MT"/>
        <w:i/>
        <w:iCs/>
        <w:sz w:val="18"/>
        <w:lang w:val="en-US"/>
      </w:rPr>
      <w:instrText xml:space="preserve"> MERGEFIELD Title_of_Proposal </w:instrText>
    </w:r>
    <w:r w:rsidR="005B7A84" w:rsidRPr="00E21037">
      <w:rPr>
        <w:rFonts w:ascii="Gill Sans MT" w:hAnsi="Gill Sans MT"/>
        <w:i/>
        <w:iCs/>
        <w:sz w:val="18"/>
        <w:lang w:val="en-US"/>
      </w:rPr>
      <w:fldChar w:fldCharType="end"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8559B8" w:rsidRPr="00E21037">
      <w:rPr>
        <w:rFonts w:ascii="Gill Sans MT" w:hAnsi="Gill Sans MT"/>
        <w:i/>
        <w:iCs/>
        <w:sz w:val="18"/>
        <w:lang w:val="en-US"/>
      </w:rPr>
      <w:t>Nominee details and summary of expertise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A9C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596633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3B68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C17201"/>
    <w:multiLevelType w:val="hybridMultilevel"/>
    <w:tmpl w:val="86E0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B50A4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D69C2"/>
    <w:multiLevelType w:val="multilevel"/>
    <w:tmpl w:val="0EE01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C57A5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6A315D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7"/>
  </w:num>
  <w:num w:numId="4">
    <w:abstractNumId w:val="14"/>
  </w:num>
  <w:num w:numId="5">
    <w:abstractNumId w:val="17"/>
  </w:num>
  <w:num w:numId="6">
    <w:abstractNumId w:val="4"/>
  </w:num>
  <w:num w:numId="7">
    <w:abstractNumId w:val="8"/>
  </w:num>
  <w:num w:numId="8">
    <w:abstractNumId w:val="21"/>
  </w:num>
  <w:num w:numId="9">
    <w:abstractNumId w:val="15"/>
  </w:num>
  <w:num w:numId="10">
    <w:abstractNumId w:val="11"/>
  </w:num>
  <w:num w:numId="11">
    <w:abstractNumId w:val="24"/>
  </w:num>
  <w:num w:numId="12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0"/>
  </w:num>
  <w:num w:numId="14">
    <w:abstractNumId w:val="19"/>
  </w:num>
  <w:num w:numId="15">
    <w:abstractNumId w:val="25"/>
  </w:num>
  <w:num w:numId="16">
    <w:abstractNumId w:val="9"/>
  </w:num>
  <w:num w:numId="17">
    <w:abstractNumId w:val="1"/>
  </w:num>
  <w:num w:numId="18">
    <w:abstractNumId w:val="10"/>
  </w:num>
  <w:num w:numId="19">
    <w:abstractNumId w:val="20"/>
  </w:num>
  <w:num w:numId="20">
    <w:abstractNumId w:val="2"/>
  </w:num>
  <w:num w:numId="21">
    <w:abstractNumId w:val="6"/>
  </w:num>
  <w:num w:numId="22">
    <w:abstractNumId w:val="12"/>
  </w:num>
  <w:num w:numId="23">
    <w:abstractNumId w:val="23"/>
  </w:num>
  <w:num w:numId="24">
    <w:abstractNumId w:val="5"/>
  </w:num>
  <w:num w:numId="25">
    <w:abstractNumId w:val="3"/>
  </w:num>
  <w:num w:numId="26">
    <w:abstractNumId w:val="22"/>
  </w:num>
  <w:num w:numId="27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B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mailMerge>
    <w:mainDocumentType w:val="formLetters"/>
    <w:linkToQuery/>
    <w:dataType w:val="native"/>
    <w:connectString w:val="Provider=Microsoft.ACE.OLEDB.12.0;User ID=Admin;Data Source=C:\Users\echoe\OneDrive - Food and Agriculture Organization\Calls - IPPC-Secretariat-Team\Backup\Submission form for topics for Standards and Implementation(1-1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activeRecord w:val="11"/>
    <w:odso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hyphenationZone w:val="425"/>
  <w:characterSpacingControl w:val="doNotCompress"/>
  <w:hdrShapeDefaults>
    <o:shapedefaults v:ext="edit" spidmax="174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0sTC3MDIwt7AwNjJW0lEKTi0uzszPAykwNq0FAAxy3UotAAAA"/>
  </w:docVars>
  <w:rsids>
    <w:rsidRoot w:val="000B32EC"/>
    <w:rsid w:val="00004C51"/>
    <w:rsid w:val="0002077D"/>
    <w:rsid w:val="0002302F"/>
    <w:rsid w:val="0002768F"/>
    <w:rsid w:val="0002790B"/>
    <w:rsid w:val="00030EC4"/>
    <w:rsid w:val="00041D7B"/>
    <w:rsid w:val="00042A9D"/>
    <w:rsid w:val="000440A1"/>
    <w:rsid w:val="000442DC"/>
    <w:rsid w:val="000605F3"/>
    <w:rsid w:val="00061E41"/>
    <w:rsid w:val="00065962"/>
    <w:rsid w:val="000675D6"/>
    <w:rsid w:val="0007163D"/>
    <w:rsid w:val="00072293"/>
    <w:rsid w:val="00074A88"/>
    <w:rsid w:val="00080DB0"/>
    <w:rsid w:val="00094239"/>
    <w:rsid w:val="00097C2B"/>
    <w:rsid w:val="000A1C28"/>
    <w:rsid w:val="000A50AD"/>
    <w:rsid w:val="000A6966"/>
    <w:rsid w:val="000B0BA5"/>
    <w:rsid w:val="000B31FB"/>
    <w:rsid w:val="000B32EC"/>
    <w:rsid w:val="000C4F29"/>
    <w:rsid w:val="000D1AAC"/>
    <w:rsid w:val="000D2921"/>
    <w:rsid w:val="000D5C2A"/>
    <w:rsid w:val="000E4546"/>
    <w:rsid w:val="000F1784"/>
    <w:rsid w:val="000F417B"/>
    <w:rsid w:val="001009DF"/>
    <w:rsid w:val="001046FB"/>
    <w:rsid w:val="001335BD"/>
    <w:rsid w:val="00134C8A"/>
    <w:rsid w:val="0014267F"/>
    <w:rsid w:val="001448A8"/>
    <w:rsid w:val="00154579"/>
    <w:rsid w:val="00155A24"/>
    <w:rsid w:val="00160B95"/>
    <w:rsid w:val="00163187"/>
    <w:rsid w:val="00163D88"/>
    <w:rsid w:val="00164E15"/>
    <w:rsid w:val="00167857"/>
    <w:rsid w:val="00171F75"/>
    <w:rsid w:val="001768D9"/>
    <w:rsid w:val="00177500"/>
    <w:rsid w:val="001821C0"/>
    <w:rsid w:val="00182D98"/>
    <w:rsid w:val="00183D3D"/>
    <w:rsid w:val="0018745D"/>
    <w:rsid w:val="001910D2"/>
    <w:rsid w:val="001A3A80"/>
    <w:rsid w:val="001B17BC"/>
    <w:rsid w:val="001B30E7"/>
    <w:rsid w:val="001C2642"/>
    <w:rsid w:val="001C431F"/>
    <w:rsid w:val="001C4545"/>
    <w:rsid w:val="001D1E7E"/>
    <w:rsid w:val="001D25C7"/>
    <w:rsid w:val="001D2940"/>
    <w:rsid w:val="001D66AF"/>
    <w:rsid w:val="001E7364"/>
    <w:rsid w:val="001E7919"/>
    <w:rsid w:val="001F2190"/>
    <w:rsid w:val="001F7F84"/>
    <w:rsid w:val="002045DB"/>
    <w:rsid w:val="00205156"/>
    <w:rsid w:val="0021181D"/>
    <w:rsid w:val="002125DD"/>
    <w:rsid w:val="00224CE6"/>
    <w:rsid w:val="00242A4E"/>
    <w:rsid w:val="0025148C"/>
    <w:rsid w:val="00257B7E"/>
    <w:rsid w:val="00257DCF"/>
    <w:rsid w:val="002613D4"/>
    <w:rsid w:val="00262472"/>
    <w:rsid w:val="00262683"/>
    <w:rsid w:val="0026281D"/>
    <w:rsid w:val="00263782"/>
    <w:rsid w:val="002638B9"/>
    <w:rsid w:val="00266118"/>
    <w:rsid w:val="002706A1"/>
    <w:rsid w:val="00276CA2"/>
    <w:rsid w:val="00281BFD"/>
    <w:rsid w:val="00290D56"/>
    <w:rsid w:val="002914BE"/>
    <w:rsid w:val="002B29A3"/>
    <w:rsid w:val="002B5327"/>
    <w:rsid w:val="002C1663"/>
    <w:rsid w:val="002C219F"/>
    <w:rsid w:val="002C4D4D"/>
    <w:rsid w:val="002C54E6"/>
    <w:rsid w:val="002D3FF8"/>
    <w:rsid w:val="002E6389"/>
    <w:rsid w:val="002E71B7"/>
    <w:rsid w:val="002F27D7"/>
    <w:rsid w:val="002F2EFD"/>
    <w:rsid w:val="002F705C"/>
    <w:rsid w:val="00300A38"/>
    <w:rsid w:val="00301382"/>
    <w:rsid w:val="00310897"/>
    <w:rsid w:val="00311593"/>
    <w:rsid w:val="00312C2A"/>
    <w:rsid w:val="00314B27"/>
    <w:rsid w:val="00315FB8"/>
    <w:rsid w:val="0032194E"/>
    <w:rsid w:val="003264F9"/>
    <w:rsid w:val="00331C7C"/>
    <w:rsid w:val="00332741"/>
    <w:rsid w:val="00332E3D"/>
    <w:rsid w:val="00335720"/>
    <w:rsid w:val="00337FD4"/>
    <w:rsid w:val="003404F6"/>
    <w:rsid w:val="00340FBB"/>
    <w:rsid w:val="00341237"/>
    <w:rsid w:val="00341FA1"/>
    <w:rsid w:val="00343D16"/>
    <w:rsid w:val="00346667"/>
    <w:rsid w:val="003472C6"/>
    <w:rsid w:val="003519C7"/>
    <w:rsid w:val="0035204D"/>
    <w:rsid w:val="00355243"/>
    <w:rsid w:val="00360757"/>
    <w:rsid w:val="0036540E"/>
    <w:rsid w:val="0037268F"/>
    <w:rsid w:val="003730C2"/>
    <w:rsid w:val="00373178"/>
    <w:rsid w:val="00377343"/>
    <w:rsid w:val="00380178"/>
    <w:rsid w:val="00381938"/>
    <w:rsid w:val="00384D58"/>
    <w:rsid w:val="00386893"/>
    <w:rsid w:val="003923AD"/>
    <w:rsid w:val="00397C1D"/>
    <w:rsid w:val="003A24A4"/>
    <w:rsid w:val="003A29B2"/>
    <w:rsid w:val="003A50E4"/>
    <w:rsid w:val="003A650C"/>
    <w:rsid w:val="003D6110"/>
    <w:rsid w:val="003F30FE"/>
    <w:rsid w:val="003F3D7A"/>
    <w:rsid w:val="003F4980"/>
    <w:rsid w:val="003F7A34"/>
    <w:rsid w:val="00400C9A"/>
    <w:rsid w:val="0040163B"/>
    <w:rsid w:val="00411910"/>
    <w:rsid w:val="00415459"/>
    <w:rsid w:val="004213D8"/>
    <w:rsid w:val="004214BA"/>
    <w:rsid w:val="00427923"/>
    <w:rsid w:val="004309F8"/>
    <w:rsid w:val="00433038"/>
    <w:rsid w:val="004377E7"/>
    <w:rsid w:val="00447A28"/>
    <w:rsid w:val="00456FB8"/>
    <w:rsid w:val="00457FD7"/>
    <w:rsid w:val="0046084A"/>
    <w:rsid w:val="004613BB"/>
    <w:rsid w:val="00462253"/>
    <w:rsid w:val="00466A51"/>
    <w:rsid w:val="00470E1E"/>
    <w:rsid w:val="00473224"/>
    <w:rsid w:val="00473409"/>
    <w:rsid w:val="004946AF"/>
    <w:rsid w:val="00495183"/>
    <w:rsid w:val="004A373D"/>
    <w:rsid w:val="004C49E7"/>
    <w:rsid w:val="004C6850"/>
    <w:rsid w:val="004D40BF"/>
    <w:rsid w:val="004D77FA"/>
    <w:rsid w:val="004E2458"/>
    <w:rsid w:val="005020B3"/>
    <w:rsid w:val="005066A5"/>
    <w:rsid w:val="00511FEE"/>
    <w:rsid w:val="0051507C"/>
    <w:rsid w:val="005205CE"/>
    <w:rsid w:val="005438FB"/>
    <w:rsid w:val="005447A7"/>
    <w:rsid w:val="00551440"/>
    <w:rsid w:val="005570E8"/>
    <w:rsid w:val="00560617"/>
    <w:rsid w:val="00563FA2"/>
    <w:rsid w:val="00566FEC"/>
    <w:rsid w:val="00570981"/>
    <w:rsid w:val="00584BF7"/>
    <w:rsid w:val="005A11B4"/>
    <w:rsid w:val="005A193E"/>
    <w:rsid w:val="005A32F8"/>
    <w:rsid w:val="005A7C7E"/>
    <w:rsid w:val="005B34E6"/>
    <w:rsid w:val="005B568A"/>
    <w:rsid w:val="005B7A84"/>
    <w:rsid w:val="005C1BD0"/>
    <w:rsid w:val="005C776D"/>
    <w:rsid w:val="005D4AE3"/>
    <w:rsid w:val="005D6636"/>
    <w:rsid w:val="005D7CE1"/>
    <w:rsid w:val="005E19DD"/>
    <w:rsid w:val="005E44AF"/>
    <w:rsid w:val="005E48F2"/>
    <w:rsid w:val="005E5FFF"/>
    <w:rsid w:val="005E6F6B"/>
    <w:rsid w:val="005F17DA"/>
    <w:rsid w:val="005F3960"/>
    <w:rsid w:val="00603E76"/>
    <w:rsid w:val="006123FF"/>
    <w:rsid w:val="00646995"/>
    <w:rsid w:val="006569B6"/>
    <w:rsid w:val="00657AB2"/>
    <w:rsid w:val="00660C67"/>
    <w:rsid w:val="00661357"/>
    <w:rsid w:val="0067537B"/>
    <w:rsid w:val="006756E7"/>
    <w:rsid w:val="00686B16"/>
    <w:rsid w:val="00691945"/>
    <w:rsid w:val="00694CFE"/>
    <w:rsid w:val="006A3DB4"/>
    <w:rsid w:val="006B2378"/>
    <w:rsid w:val="006B2940"/>
    <w:rsid w:val="006B332B"/>
    <w:rsid w:val="006B4421"/>
    <w:rsid w:val="006B50AE"/>
    <w:rsid w:val="006D1F9D"/>
    <w:rsid w:val="006D27A7"/>
    <w:rsid w:val="006D5061"/>
    <w:rsid w:val="006D5510"/>
    <w:rsid w:val="007014A9"/>
    <w:rsid w:val="00704661"/>
    <w:rsid w:val="00706E50"/>
    <w:rsid w:val="007075F6"/>
    <w:rsid w:val="007105D4"/>
    <w:rsid w:val="007226DC"/>
    <w:rsid w:val="00723E4E"/>
    <w:rsid w:val="00724612"/>
    <w:rsid w:val="007252AC"/>
    <w:rsid w:val="00726975"/>
    <w:rsid w:val="00730298"/>
    <w:rsid w:val="007375F6"/>
    <w:rsid w:val="00740527"/>
    <w:rsid w:val="007479BA"/>
    <w:rsid w:val="0075014A"/>
    <w:rsid w:val="00750AB7"/>
    <w:rsid w:val="00752679"/>
    <w:rsid w:val="00755C66"/>
    <w:rsid w:val="00756F39"/>
    <w:rsid w:val="0076509E"/>
    <w:rsid w:val="0077292D"/>
    <w:rsid w:val="0077769C"/>
    <w:rsid w:val="00780203"/>
    <w:rsid w:val="00782C47"/>
    <w:rsid w:val="00784137"/>
    <w:rsid w:val="00787382"/>
    <w:rsid w:val="00791EB6"/>
    <w:rsid w:val="00792189"/>
    <w:rsid w:val="007948E1"/>
    <w:rsid w:val="007A1C5D"/>
    <w:rsid w:val="007A21A4"/>
    <w:rsid w:val="007A255F"/>
    <w:rsid w:val="007B2310"/>
    <w:rsid w:val="007C6739"/>
    <w:rsid w:val="007C6FB5"/>
    <w:rsid w:val="007E5FE0"/>
    <w:rsid w:val="007F0981"/>
    <w:rsid w:val="00806908"/>
    <w:rsid w:val="00811B8D"/>
    <w:rsid w:val="008260B5"/>
    <w:rsid w:val="0083142B"/>
    <w:rsid w:val="0083260F"/>
    <w:rsid w:val="008374C9"/>
    <w:rsid w:val="00842047"/>
    <w:rsid w:val="00854B3C"/>
    <w:rsid w:val="008559B8"/>
    <w:rsid w:val="00872FF2"/>
    <w:rsid w:val="00875202"/>
    <w:rsid w:val="008820B8"/>
    <w:rsid w:val="008940AB"/>
    <w:rsid w:val="00896B40"/>
    <w:rsid w:val="008A1D80"/>
    <w:rsid w:val="008B3BD5"/>
    <w:rsid w:val="008B3CE4"/>
    <w:rsid w:val="008C148D"/>
    <w:rsid w:val="008C2C75"/>
    <w:rsid w:val="008C3E20"/>
    <w:rsid w:val="008C5265"/>
    <w:rsid w:val="008D332D"/>
    <w:rsid w:val="008D7B49"/>
    <w:rsid w:val="008E1E55"/>
    <w:rsid w:val="008E4846"/>
    <w:rsid w:val="008E7D08"/>
    <w:rsid w:val="008F4372"/>
    <w:rsid w:val="00900269"/>
    <w:rsid w:val="0091185C"/>
    <w:rsid w:val="009126DC"/>
    <w:rsid w:val="009165D9"/>
    <w:rsid w:val="00916B7E"/>
    <w:rsid w:val="00917091"/>
    <w:rsid w:val="00931402"/>
    <w:rsid w:val="0093643B"/>
    <w:rsid w:val="00936E26"/>
    <w:rsid w:val="0094072B"/>
    <w:rsid w:val="00941CBB"/>
    <w:rsid w:val="00951712"/>
    <w:rsid w:val="00953FB1"/>
    <w:rsid w:val="0096151C"/>
    <w:rsid w:val="0096557A"/>
    <w:rsid w:val="009666B3"/>
    <w:rsid w:val="009742CB"/>
    <w:rsid w:val="00987809"/>
    <w:rsid w:val="009945F9"/>
    <w:rsid w:val="0099573C"/>
    <w:rsid w:val="009A3A5A"/>
    <w:rsid w:val="009A66A7"/>
    <w:rsid w:val="009B3464"/>
    <w:rsid w:val="009B56E7"/>
    <w:rsid w:val="009C3478"/>
    <w:rsid w:val="009C5ACE"/>
    <w:rsid w:val="009D0101"/>
    <w:rsid w:val="009D30BD"/>
    <w:rsid w:val="009D7C02"/>
    <w:rsid w:val="009E1649"/>
    <w:rsid w:val="009E684B"/>
    <w:rsid w:val="009F1B23"/>
    <w:rsid w:val="009F2D17"/>
    <w:rsid w:val="00A0201A"/>
    <w:rsid w:val="00A0350E"/>
    <w:rsid w:val="00A061EA"/>
    <w:rsid w:val="00A13F76"/>
    <w:rsid w:val="00A15603"/>
    <w:rsid w:val="00A21345"/>
    <w:rsid w:val="00A22F56"/>
    <w:rsid w:val="00A2383F"/>
    <w:rsid w:val="00A24928"/>
    <w:rsid w:val="00A30F9B"/>
    <w:rsid w:val="00A378C1"/>
    <w:rsid w:val="00A46F3C"/>
    <w:rsid w:val="00A56D45"/>
    <w:rsid w:val="00A6145F"/>
    <w:rsid w:val="00A63775"/>
    <w:rsid w:val="00A67754"/>
    <w:rsid w:val="00A70CE8"/>
    <w:rsid w:val="00A7179D"/>
    <w:rsid w:val="00A80B54"/>
    <w:rsid w:val="00A9332F"/>
    <w:rsid w:val="00A976AC"/>
    <w:rsid w:val="00AB0550"/>
    <w:rsid w:val="00AB38CD"/>
    <w:rsid w:val="00AB78F9"/>
    <w:rsid w:val="00AC67B6"/>
    <w:rsid w:val="00AC67EE"/>
    <w:rsid w:val="00AD445D"/>
    <w:rsid w:val="00AD527F"/>
    <w:rsid w:val="00AE0BB4"/>
    <w:rsid w:val="00AE2C3F"/>
    <w:rsid w:val="00AF3FF6"/>
    <w:rsid w:val="00AF4DDD"/>
    <w:rsid w:val="00B07453"/>
    <w:rsid w:val="00B1484E"/>
    <w:rsid w:val="00B153FA"/>
    <w:rsid w:val="00B201C5"/>
    <w:rsid w:val="00B228B3"/>
    <w:rsid w:val="00B246E7"/>
    <w:rsid w:val="00B24C88"/>
    <w:rsid w:val="00B26DB8"/>
    <w:rsid w:val="00B27445"/>
    <w:rsid w:val="00B31BCE"/>
    <w:rsid w:val="00B32EE6"/>
    <w:rsid w:val="00B3790C"/>
    <w:rsid w:val="00B50E4E"/>
    <w:rsid w:val="00B57EA1"/>
    <w:rsid w:val="00B65D9E"/>
    <w:rsid w:val="00B668A3"/>
    <w:rsid w:val="00B724BD"/>
    <w:rsid w:val="00B733D5"/>
    <w:rsid w:val="00B75B91"/>
    <w:rsid w:val="00B77E7C"/>
    <w:rsid w:val="00B80138"/>
    <w:rsid w:val="00B8308D"/>
    <w:rsid w:val="00B901C2"/>
    <w:rsid w:val="00B951B3"/>
    <w:rsid w:val="00BA1135"/>
    <w:rsid w:val="00BA622F"/>
    <w:rsid w:val="00BB6FF8"/>
    <w:rsid w:val="00BC3611"/>
    <w:rsid w:val="00BD0025"/>
    <w:rsid w:val="00BD2002"/>
    <w:rsid w:val="00BD7EBA"/>
    <w:rsid w:val="00BE6D70"/>
    <w:rsid w:val="00BE726D"/>
    <w:rsid w:val="00BF0D19"/>
    <w:rsid w:val="00BF4F00"/>
    <w:rsid w:val="00C00621"/>
    <w:rsid w:val="00C10D44"/>
    <w:rsid w:val="00C11ECC"/>
    <w:rsid w:val="00C256EC"/>
    <w:rsid w:val="00C30FAE"/>
    <w:rsid w:val="00C331D1"/>
    <w:rsid w:val="00C361F8"/>
    <w:rsid w:val="00C3636F"/>
    <w:rsid w:val="00C47481"/>
    <w:rsid w:val="00C537A7"/>
    <w:rsid w:val="00C53B08"/>
    <w:rsid w:val="00C54A4C"/>
    <w:rsid w:val="00C600A3"/>
    <w:rsid w:val="00C70316"/>
    <w:rsid w:val="00C708D3"/>
    <w:rsid w:val="00C764BD"/>
    <w:rsid w:val="00C81414"/>
    <w:rsid w:val="00C82B35"/>
    <w:rsid w:val="00C93B83"/>
    <w:rsid w:val="00CA2ADE"/>
    <w:rsid w:val="00CA4734"/>
    <w:rsid w:val="00CA63CA"/>
    <w:rsid w:val="00CB0629"/>
    <w:rsid w:val="00CB4805"/>
    <w:rsid w:val="00CC0F0F"/>
    <w:rsid w:val="00CC443A"/>
    <w:rsid w:val="00CC44F8"/>
    <w:rsid w:val="00CC698C"/>
    <w:rsid w:val="00CC70C3"/>
    <w:rsid w:val="00CE1110"/>
    <w:rsid w:val="00CE65CC"/>
    <w:rsid w:val="00CF5519"/>
    <w:rsid w:val="00D004C6"/>
    <w:rsid w:val="00D028B4"/>
    <w:rsid w:val="00D1345F"/>
    <w:rsid w:val="00D25817"/>
    <w:rsid w:val="00D26B67"/>
    <w:rsid w:val="00D35574"/>
    <w:rsid w:val="00D415F8"/>
    <w:rsid w:val="00D446AC"/>
    <w:rsid w:val="00D46538"/>
    <w:rsid w:val="00D516EB"/>
    <w:rsid w:val="00D569DC"/>
    <w:rsid w:val="00D67317"/>
    <w:rsid w:val="00D676E6"/>
    <w:rsid w:val="00D768AF"/>
    <w:rsid w:val="00D76BB0"/>
    <w:rsid w:val="00D77EF3"/>
    <w:rsid w:val="00D85BBA"/>
    <w:rsid w:val="00D911EC"/>
    <w:rsid w:val="00D93D01"/>
    <w:rsid w:val="00D976F3"/>
    <w:rsid w:val="00DA3D93"/>
    <w:rsid w:val="00DB1A19"/>
    <w:rsid w:val="00DB1F2A"/>
    <w:rsid w:val="00DB23B5"/>
    <w:rsid w:val="00DB4E9F"/>
    <w:rsid w:val="00DC0A1B"/>
    <w:rsid w:val="00DC62EE"/>
    <w:rsid w:val="00DC6710"/>
    <w:rsid w:val="00DD1118"/>
    <w:rsid w:val="00DD3797"/>
    <w:rsid w:val="00DE0621"/>
    <w:rsid w:val="00DE2B9B"/>
    <w:rsid w:val="00DE4C68"/>
    <w:rsid w:val="00E07E31"/>
    <w:rsid w:val="00E11808"/>
    <w:rsid w:val="00E12166"/>
    <w:rsid w:val="00E1547E"/>
    <w:rsid w:val="00E21037"/>
    <w:rsid w:val="00E27820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60725"/>
    <w:rsid w:val="00E72A55"/>
    <w:rsid w:val="00E76DB9"/>
    <w:rsid w:val="00E852CF"/>
    <w:rsid w:val="00E86637"/>
    <w:rsid w:val="00E95202"/>
    <w:rsid w:val="00E96D9B"/>
    <w:rsid w:val="00EB0AF5"/>
    <w:rsid w:val="00EB47FD"/>
    <w:rsid w:val="00EC1D32"/>
    <w:rsid w:val="00EC2905"/>
    <w:rsid w:val="00ED530C"/>
    <w:rsid w:val="00ED78B4"/>
    <w:rsid w:val="00EE39DD"/>
    <w:rsid w:val="00EF1062"/>
    <w:rsid w:val="00EF1372"/>
    <w:rsid w:val="00EF564E"/>
    <w:rsid w:val="00F030F0"/>
    <w:rsid w:val="00F07767"/>
    <w:rsid w:val="00F07D22"/>
    <w:rsid w:val="00F1458C"/>
    <w:rsid w:val="00F201E1"/>
    <w:rsid w:val="00F21E55"/>
    <w:rsid w:val="00F23EA5"/>
    <w:rsid w:val="00F264B4"/>
    <w:rsid w:val="00F325D6"/>
    <w:rsid w:val="00F33080"/>
    <w:rsid w:val="00F358F7"/>
    <w:rsid w:val="00F37128"/>
    <w:rsid w:val="00F50D5F"/>
    <w:rsid w:val="00F54842"/>
    <w:rsid w:val="00F56C25"/>
    <w:rsid w:val="00F57928"/>
    <w:rsid w:val="00F6085C"/>
    <w:rsid w:val="00F62F3B"/>
    <w:rsid w:val="00F669FF"/>
    <w:rsid w:val="00F82851"/>
    <w:rsid w:val="00F8512E"/>
    <w:rsid w:val="00F91146"/>
    <w:rsid w:val="00F92CD3"/>
    <w:rsid w:val="00F93074"/>
    <w:rsid w:val="00F93609"/>
    <w:rsid w:val="00F936F8"/>
    <w:rsid w:val="00F94559"/>
    <w:rsid w:val="00FA0D6C"/>
    <w:rsid w:val="00FA7DDB"/>
    <w:rsid w:val="00FB717D"/>
    <w:rsid w:val="00FC1907"/>
    <w:rsid w:val="00FC73E8"/>
    <w:rsid w:val="00FD00DD"/>
    <w:rsid w:val="00FD01BE"/>
    <w:rsid w:val="00FD1C65"/>
    <w:rsid w:val="00FD1FFC"/>
    <w:rsid w:val="00FE75CF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C02"/>
    <w:pPr>
      <w:spacing w:after="0" w:line="240" w:lineRule="auto"/>
      <w:jc w:val="both"/>
    </w:pPr>
    <w:rPr>
      <w:rFonts w:ascii="Times New Roman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404F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404F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404F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3404F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3404F6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0B32EC"/>
    <w:rPr>
      <w:rFonts w:ascii="Times New Roman" w:eastAsia="Times" w:hAnsi="Times New Roman" w:cs="Times New Roman"/>
      <w:szCs w:val="24"/>
      <w:lang w:val="en-GB"/>
    </w:rPr>
  </w:style>
  <w:style w:type="paragraph" w:customStyle="1" w:styleId="IPPFootnote">
    <w:name w:val="IPP Footnote"/>
    <w:basedOn w:val="IPPArialFootnote"/>
    <w:qFormat/>
    <w:rsid w:val="003404F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3404F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3404F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3404F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404F6"/>
    <w:rPr>
      <w:rFonts w:ascii="Courier" w:eastAsia="Times" w:hAnsi="Courier" w:cs="Times New Roman"/>
      <w:sz w:val="21"/>
      <w:szCs w:val="21"/>
      <w:lang w:val="en-AU"/>
    </w:rPr>
  </w:style>
  <w:style w:type="paragraph" w:styleId="Header">
    <w:name w:val="header"/>
    <w:basedOn w:val="Normal"/>
    <w:link w:val="HeaderChar"/>
    <w:rsid w:val="003404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04F6"/>
    <w:rPr>
      <w:rFonts w:ascii="Times New Roman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3404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404F6"/>
    <w:rPr>
      <w:rFonts w:ascii="Times New Roman" w:hAnsi="Times New Roman" w:cs="Times New Roman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404F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3404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04F6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3404F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404F6"/>
    <w:rPr>
      <w:rFonts w:ascii="Times New Roman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3404F6"/>
    <w:rPr>
      <w:vertAlign w:val="superscript"/>
    </w:rPr>
  </w:style>
  <w:style w:type="table" w:styleId="TableGrid">
    <w:name w:val="Table Grid"/>
    <w:basedOn w:val="TableNormal"/>
    <w:rsid w:val="003404F6"/>
    <w:pPr>
      <w:spacing w:after="0" w:line="240" w:lineRule="auto"/>
    </w:pPr>
    <w:rPr>
      <w:rFonts w:ascii="Cambria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404F6"/>
    <w:rPr>
      <w:rFonts w:ascii="Times New Roman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404F6"/>
    <w:rPr>
      <w:rFonts w:ascii="Calibri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404F6"/>
    <w:rPr>
      <w:rFonts w:ascii="Calibri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3404F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404F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404F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404F6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3404F6"/>
    <w:pPr>
      <w:numPr>
        <w:numId w:val="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404F6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3404F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404F6"/>
    <w:pPr>
      <w:spacing w:after="180"/>
    </w:pPr>
  </w:style>
  <w:style w:type="paragraph" w:customStyle="1" w:styleId="IPPHeading3">
    <w:name w:val="IPP Heading3"/>
    <w:basedOn w:val="IPPNormal"/>
    <w:qFormat/>
    <w:rsid w:val="003404F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404F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404F6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3404F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404F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404F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404F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404F6"/>
    <w:pPr>
      <w:numPr>
        <w:numId w:val="1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404F6"/>
    <w:pPr>
      <w:numPr>
        <w:numId w:val="9"/>
      </w:numPr>
    </w:pPr>
  </w:style>
  <w:style w:type="character" w:customStyle="1" w:styleId="IPPNormalstrikethrough">
    <w:name w:val="IPP Normal strikethrough"/>
    <w:rsid w:val="003404F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404F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404F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3404F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3404F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404F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404F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404F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404F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404F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404F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404F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404F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404F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404F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404F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404F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404F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404F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404F6"/>
    <w:pPr>
      <w:tabs>
        <w:tab w:val="num" w:pos="1134"/>
      </w:tabs>
      <w:jc w:val="left"/>
    </w:pPr>
  </w:style>
  <w:style w:type="paragraph" w:customStyle="1" w:styleId="IPPLetterListIndent">
    <w:name w:val="IPP LetterList Indent"/>
    <w:basedOn w:val="IPPLetterList"/>
    <w:qFormat/>
    <w:rsid w:val="003404F6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3404F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404F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404F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404F6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3404F6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3404F6"/>
    <w:pPr>
      <w:numPr>
        <w:numId w:val="13"/>
      </w:numPr>
    </w:pPr>
  </w:style>
  <w:style w:type="character" w:styleId="Strong">
    <w:name w:val="Strong"/>
    <w:basedOn w:val="DefaultParagraphFont"/>
    <w:qFormat/>
    <w:rsid w:val="003404F6"/>
    <w:rPr>
      <w:b/>
      <w:bCs/>
    </w:rPr>
  </w:style>
  <w:style w:type="paragraph" w:customStyle="1" w:styleId="IPPParagraphnumbering">
    <w:name w:val="IPP Paragraph numbering"/>
    <w:basedOn w:val="IPPNormal"/>
    <w:qFormat/>
    <w:rsid w:val="003404F6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404F6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404F6"/>
    <w:pPr>
      <w:spacing w:after="180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4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ookeys.pensoft.net/article/68375/" TargetMode="External"/><Relationship Id="rId18" Type="http://schemas.openxmlformats.org/officeDocument/2006/relationships/hyperlink" Target="http://hdl.handle.net/10125/65823" TargetMode="External"/><Relationship Id="rId26" Type="http://schemas.openxmlformats.org/officeDocument/2006/relationships/hyperlink" Target="https://doi.org/10.1016/j.ympev.2017.12.001" TargetMode="External"/><Relationship Id="rId39" Type="http://schemas.openxmlformats.org/officeDocument/2006/relationships/hyperlink" Target="https://www.mdpi.com/2075-4450/6/2/297" TargetMode="External"/><Relationship Id="rId21" Type="http://schemas.openxmlformats.org/officeDocument/2006/relationships/hyperlink" Target="http://hdl.handle.net/10125/56048" TargetMode="External"/><Relationship Id="rId34" Type="http://schemas.openxmlformats.org/officeDocument/2006/relationships/hyperlink" Target="https://www.entomoljournal.com/archives/?year=2015&amp;vol=3&amp;issue=5&amp;ArticleId=703" TargetMode="External"/><Relationship Id="rId42" Type="http://schemas.openxmlformats.org/officeDocument/2006/relationships/hyperlink" Target="http://hdl.handle.net/10125/34441" TargetMode="External"/><Relationship Id="rId47" Type="http://schemas.openxmlformats.org/officeDocument/2006/relationships/hyperlink" Target="http://hdl.handle.net/10125/31008" TargetMode="External"/><Relationship Id="rId50" Type="http://schemas.openxmlformats.org/officeDocument/2006/relationships/hyperlink" Target="https://academic.oup.com/ee/article/42/5/888/373150" TargetMode="External"/><Relationship Id="rId55" Type="http://schemas.openxmlformats.org/officeDocument/2006/relationships/hyperlink" Target="https://link.springer.com/article/10.1007%2Fs10526-010-9282-1" TargetMode="External"/><Relationship Id="rId63" Type="http://schemas.openxmlformats.org/officeDocument/2006/relationships/hyperlink" Target="http://hdl.handle.net/10125/7803" TargetMode="External"/><Relationship Id="rId68" Type="http://schemas.openxmlformats.org/officeDocument/2006/relationships/hyperlink" Target="https://www.researchgate.net/publication/274779940_Eradication_of_introduced_Bactrocera_species_Diptera_Tephritidae_in_Nauru_using_male_annihilation_and_protein_bait_application_techniques" TargetMode="External"/><Relationship Id="rId76" Type="http://schemas.openxmlformats.org/officeDocument/2006/relationships/footer" Target="footer3.xml"/><Relationship Id="rId7" Type="http://schemas.openxmlformats.org/officeDocument/2006/relationships/settings" Target="settings.xml"/><Relationship Id="rId71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doi.org/10.2984/73.1.3" TargetMode="External"/><Relationship Id="rId29" Type="http://schemas.openxmlformats.org/officeDocument/2006/relationships/hyperlink" Target="http://hdl.handle.net/10125/59215" TargetMode="External"/><Relationship Id="rId11" Type="http://schemas.openxmlformats.org/officeDocument/2006/relationships/hyperlink" Target="https://dipterists.org/assets/PDF/flytimes_supplement04.pdf" TargetMode="External"/><Relationship Id="rId24" Type="http://schemas.openxmlformats.org/officeDocument/2006/relationships/hyperlink" Target="https://zookeys.pensoft.net/article/29140/" TargetMode="External"/><Relationship Id="rId32" Type="http://schemas.openxmlformats.org/officeDocument/2006/relationships/hyperlink" Target="http://hdl.handle.net/10125/42757" TargetMode="External"/><Relationship Id="rId37" Type="http://schemas.openxmlformats.org/officeDocument/2006/relationships/hyperlink" Target="http://hdl.handle.net/10125/38674" TargetMode="External"/><Relationship Id="rId40" Type="http://schemas.openxmlformats.org/officeDocument/2006/relationships/hyperlink" Target="https://onlinelibrary.wiley.com/doi/full/10.1111/syen.12113" TargetMode="External"/><Relationship Id="rId45" Type="http://schemas.openxmlformats.org/officeDocument/2006/relationships/hyperlink" Target="http://hdl.handle.net/10125/31002" TargetMode="External"/><Relationship Id="rId53" Type="http://schemas.openxmlformats.org/officeDocument/2006/relationships/hyperlink" Target="https://www.mdpi.com/2075-4450/3/3/727" TargetMode="External"/><Relationship Id="rId58" Type="http://schemas.openxmlformats.org/officeDocument/2006/relationships/hyperlink" Target="https://academic.oup.com/ee/article/39/5/1626/480590" TargetMode="External"/><Relationship Id="rId66" Type="http://schemas.openxmlformats.org/officeDocument/2006/relationships/hyperlink" Target="https://academic.oup.com/jee/article/100/3/670/2198729" TargetMode="External"/><Relationship Id="rId74" Type="http://schemas.openxmlformats.org/officeDocument/2006/relationships/footer" Target="footer2.xml"/><Relationship Id="rId79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hyperlink" Target="http://hdl.handle.net/10125/14436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zookeys.pensoft.net/article/38096/" TargetMode="External"/><Relationship Id="rId31" Type="http://schemas.openxmlformats.org/officeDocument/2006/relationships/hyperlink" Target="https://www.cabi.org/cabebooks/ebook/20173267483" TargetMode="External"/><Relationship Id="rId44" Type="http://schemas.openxmlformats.org/officeDocument/2006/relationships/hyperlink" Target="https://www.researchgate.net/publication/267269887_Male_Annihilation_Past_Present_and_Future" TargetMode="External"/><Relationship Id="rId52" Type="http://schemas.openxmlformats.org/officeDocument/2006/relationships/hyperlink" Target="http://hdl.handle.net/10125/25459" TargetMode="External"/><Relationship Id="rId60" Type="http://schemas.openxmlformats.org/officeDocument/2006/relationships/hyperlink" Target="https://www.sciencedirect.com/science/article/abs/pii/S0083672910830237?via%3Dihub" TargetMode="External"/><Relationship Id="rId65" Type="http://schemas.openxmlformats.org/officeDocument/2006/relationships/hyperlink" Target="http://hdl.handle.net/10125/1257" TargetMode="External"/><Relationship Id="rId73" Type="http://schemas.openxmlformats.org/officeDocument/2006/relationships/footer" Target="footer1.xml"/><Relationship Id="rId78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nature.com/articles/s41598-020-63973-x" TargetMode="External"/><Relationship Id="rId22" Type="http://schemas.openxmlformats.org/officeDocument/2006/relationships/hyperlink" Target="https://link.springer.com/article/10.1007%2Fs10530-017-1621-z" TargetMode="External"/><Relationship Id="rId27" Type="http://schemas.openxmlformats.org/officeDocument/2006/relationships/hyperlink" Target="https://doi.org/10.1093/jee/toy272" TargetMode="External"/><Relationship Id="rId30" Type="http://schemas.openxmlformats.org/officeDocument/2006/relationships/hyperlink" Target="https://www.biotaxa.org/Zootaxa/article/view/zootaxa.4247.1.10" TargetMode="External"/><Relationship Id="rId35" Type="http://schemas.openxmlformats.org/officeDocument/2006/relationships/hyperlink" Target="http://hdl.handle.net/10125/38673" TargetMode="External"/><Relationship Id="rId43" Type="http://schemas.openxmlformats.org/officeDocument/2006/relationships/hyperlink" Target="https://academic.oup.com/jee/article/107/5/1946/810592" TargetMode="External"/><Relationship Id="rId48" Type="http://schemas.openxmlformats.org/officeDocument/2006/relationships/hyperlink" Target="http://hdl.handle.net/10125/31001" TargetMode="External"/><Relationship Id="rId56" Type="http://schemas.openxmlformats.org/officeDocument/2006/relationships/hyperlink" Target="http://hdl.handle.net/10125/19913" TargetMode="External"/><Relationship Id="rId64" Type="http://schemas.openxmlformats.org/officeDocument/2006/relationships/hyperlink" Target="https://www.researchgate.net/publication/261760844_Classical_biological_control_releases_of_the_natural_enemies_Fopius_arisanus_Sonan_and_Diachasmimorpha_longicaudata_Ashmead_against_Oriental_fruit_fly_in_French_Polynesia" TargetMode="External"/><Relationship Id="rId69" Type="http://schemas.openxmlformats.org/officeDocument/2006/relationships/hyperlink" Target="https://www.jstor.org/stable/3068633?refreqid=excelsior%3Aa0c51d2571559f9a68591b337799bd30&amp;seq=1" TargetMode="External"/><Relationship Id="rId77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http://hdl.handle.net/10125/25467" TargetMode="External"/><Relationship Id="rId72" Type="http://schemas.openxmlformats.org/officeDocument/2006/relationships/header" Target="header2.xml"/><Relationship Id="rId3" Type="http://schemas.openxmlformats.org/officeDocument/2006/relationships/customXml" Target="../customXml/item3.xml"/><Relationship Id="rId12" Type="http://schemas.openxmlformats.org/officeDocument/2006/relationships/hyperlink" Target="https://digitalcommons.unl.edu/insectamundi/1376/" TargetMode="External"/><Relationship Id="rId17" Type="http://schemas.openxmlformats.org/officeDocument/2006/relationships/hyperlink" Target="http://hdl.handle.net/10125/65002" TargetMode="External"/><Relationship Id="rId25" Type="http://schemas.openxmlformats.org/officeDocument/2006/relationships/hyperlink" Target="http://hdl.handle.net/10125/59212" TargetMode="External"/><Relationship Id="rId33" Type="http://schemas.openxmlformats.org/officeDocument/2006/relationships/hyperlink" Target="https://link.springer.com/chapter/10.1007/978-3-319-43226-7_29" TargetMode="External"/><Relationship Id="rId38" Type="http://schemas.openxmlformats.org/officeDocument/2006/relationships/hyperlink" Target="https://www.biotaxa.org/Zootaxa/article/view/zootaxa.4012.3.12" TargetMode="External"/><Relationship Id="rId46" Type="http://schemas.openxmlformats.org/officeDocument/2006/relationships/hyperlink" Target="http://hdl.handle.net/10125/31004" TargetMode="External"/><Relationship Id="rId59" Type="http://schemas.openxmlformats.org/officeDocument/2006/relationships/hyperlink" Target="https://academic.oup.com/jee/article/103/2/409/2199416" TargetMode="External"/><Relationship Id="rId67" Type="http://schemas.openxmlformats.org/officeDocument/2006/relationships/hyperlink" Target="https://micronesica.org/volumes/37" TargetMode="External"/><Relationship Id="rId20" Type="http://schemas.openxmlformats.org/officeDocument/2006/relationships/hyperlink" Target="https://zookeys.pensoft.net/article/21786/" TargetMode="External"/><Relationship Id="rId41" Type="http://schemas.openxmlformats.org/officeDocument/2006/relationships/hyperlink" Target="http://hdl.handle.net/10125/25001" TargetMode="External"/><Relationship Id="rId54" Type="http://schemas.openxmlformats.org/officeDocument/2006/relationships/hyperlink" Target="https://www.sciencedirect.com/science/article/pii/S1049964411003008" TargetMode="External"/><Relationship Id="rId62" Type="http://schemas.openxmlformats.org/officeDocument/2006/relationships/hyperlink" Target="https://academic.oup.com/ee/article/38/5/1446/408882" TargetMode="External"/><Relationship Id="rId70" Type="http://schemas.openxmlformats.org/officeDocument/2006/relationships/hyperlink" Target="https://www.researchgate.net/profile/Luc-Leblanc/publication/274780115_FAOAusAIDUNDPSPC_Project_on_regional_management_of_fruit_flies_in_the_Pacific_Terminal_report_May_1997_-_December_2000/links/5529a2650cf2e089a3a7d6c1/FAO-AusAID-UNDP-SPC-Project-on-regional-management-of-fruit-flies-in-the-Pacific-Terminal-report-May-1997-December-2000.pdf" TargetMode="External"/><Relationship Id="rId75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doi.org/10.1101/2020.11.23.394510" TargetMode="External"/><Relationship Id="rId23" Type="http://schemas.openxmlformats.org/officeDocument/2006/relationships/hyperlink" Target="https://zookeys.pensoft.net/article/29138/" TargetMode="External"/><Relationship Id="rId28" Type="http://schemas.openxmlformats.org/officeDocument/2006/relationships/hyperlink" Target="http://hdl.handle.net/10125/59374" TargetMode="External"/><Relationship Id="rId36" Type="http://schemas.openxmlformats.org/officeDocument/2006/relationships/hyperlink" Target="https://zookeys.pensoft.net/article/6017/" TargetMode="External"/><Relationship Id="rId49" Type="http://schemas.openxmlformats.org/officeDocument/2006/relationships/hyperlink" Target="https://academic.oup.com/aesa/article/106/6/684/2758532" TargetMode="External"/><Relationship Id="rId57" Type="http://schemas.openxmlformats.org/officeDocument/2006/relationships/hyperlink" Target="https://academic.oup.com/ee/article/39/3/989/451118?login=true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\Desktop\IPPC\IPPC_2015-06-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2B3C5-F990-49C5-B8B7-5C847B2EDBEF}"/>
      </w:docPartPr>
      <w:docPartBody>
        <w:p w:rsidR="00D1106F" w:rsidRDefault="007C6A16"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A5D2C2DCCB4E7A8B20B4CCFC53C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D9F2A-B87E-48E2-A148-8E0AD32CD3BF}"/>
      </w:docPartPr>
      <w:docPartBody>
        <w:p w:rsidR="00D1106F" w:rsidRDefault="007C6A16" w:rsidP="007C6A16">
          <w:pPr>
            <w:pStyle w:val="21A5D2C2DCCB4E7A8B20B4CCFC53C4BD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E8520E2872466BBB66F0C399CCF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7CCB-65CA-47E9-A5EC-1ED800D30580}"/>
      </w:docPartPr>
      <w:docPartBody>
        <w:p w:rsidR="00D1106F" w:rsidRDefault="007C6A16" w:rsidP="007C6A16">
          <w:pPr>
            <w:pStyle w:val="78E8520E2872466BBB66F0C399CCF33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DC52139A164DFC892348C1D3EC0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CCDD1-0C48-47F3-B67F-7045C984AB62}"/>
      </w:docPartPr>
      <w:docPartBody>
        <w:p w:rsidR="00D1106F" w:rsidRDefault="007C6A16" w:rsidP="007C6A16">
          <w:pPr>
            <w:pStyle w:val="ACDC52139A164DFC892348C1D3EC04D2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16B985BFE4482DB92DE972DBC42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4021B-AA08-47BF-89CE-D70E2B86D1B8}"/>
      </w:docPartPr>
      <w:docPartBody>
        <w:p w:rsidR="00D1106F" w:rsidRDefault="007C6A16" w:rsidP="007C6A16">
          <w:pPr>
            <w:pStyle w:val="6D16B985BFE4482DB92DE972DBC42066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AE7466EA9C4F89A941FAE154F3B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0C875-1118-4551-A580-C6CD53CC41AF}"/>
      </w:docPartPr>
      <w:docPartBody>
        <w:p w:rsidR="00D1106F" w:rsidRDefault="007C6A16" w:rsidP="007C6A16">
          <w:pPr>
            <w:pStyle w:val="8AAE7466EA9C4F89A941FAE154F3B040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AEE7017D37450E953638F3110CB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B304A-732C-4749-90E6-9FD42CC55CE7}"/>
      </w:docPartPr>
      <w:docPartBody>
        <w:p w:rsidR="00D1106F" w:rsidRDefault="007C6A16" w:rsidP="007C6A16">
          <w:pPr>
            <w:pStyle w:val="0AAEE7017D37450E953638F3110CB64C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1E83940B7E4DB29A7B96876F5FE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B7F23-2406-4A02-B17A-048C4858FC4E}"/>
      </w:docPartPr>
      <w:docPartBody>
        <w:p w:rsidR="00D1106F" w:rsidRDefault="007C6A16" w:rsidP="007C6A16">
          <w:pPr>
            <w:pStyle w:val="8A1E83940B7E4DB29A7B96876F5FE217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B50D035FB84A70A7EBF5DB2AD902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42CF1-39F3-4A37-837C-5B8D4AC6A720}"/>
      </w:docPartPr>
      <w:docPartBody>
        <w:p w:rsidR="00D1106F" w:rsidRDefault="007C6A16" w:rsidP="007C6A16">
          <w:pPr>
            <w:pStyle w:val="3EB50D035FB84A70A7EBF5DB2AD90200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A80E8D86FB4D12A3BD350A92AC7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4BDD1-FA90-4F83-98A8-BAE7395971F4}"/>
      </w:docPartPr>
      <w:docPartBody>
        <w:p w:rsidR="00D1106F" w:rsidRDefault="007C6A16" w:rsidP="007C6A16">
          <w:pPr>
            <w:pStyle w:val="B2A80E8D86FB4D12A3BD350A92AC7A99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D9BC72143848358CFA607D64085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3700B-F5B9-40BD-8BD2-0039904A764D}"/>
      </w:docPartPr>
      <w:docPartBody>
        <w:p w:rsidR="005D5A5A" w:rsidRDefault="00D1106F" w:rsidP="00D1106F">
          <w:pPr>
            <w:pStyle w:val="61D9BC72143848358CFA607D64085FD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BCFA2050854A0B931EA97F6338D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784C6-E623-4D8B-8768-AD0E029A3761}"/>
      </w:docPartPr>
      <w:docPartBody>
        <w:p w:rsidR="005D5A5A" w:rsidRDefault="00D1106F" w:rsidP="00D1106F">
          <w:pPr>
            <w:pStyle w:val="3BBCFA2050854A0B931EA97F6338D5A1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C4572DFECF49E5AD283E7B2D7D9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71F88-4F19-4B5D-BB0D-B3549C78E391}"/>
      </w:docPartPr>
      <w:docPartBody>
        <w:p w:rsidR="005D5A5A" w:rsidRDefault="00D1106F" w:rsidP="00D1106F">
          <w:pPr>
            <w:pStyle w:val="25C4572DFECF49E5AD283E7B2D7D997F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AEE44F210E4427889B4C6ED84BB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BD34E-CE0F-4BD4-8371-7FE1E70F6DE2}"/>
      </w:docPartPr>
      <w:docPartBody>
        <w:p w:rsidR="003D3E1C" w:rsidRDefault="00797220" w:rsidP="00797220">
          <w:pPr>
            <w:pStyle w:val="42AEE44F210E4427889B4C6ED84BBE5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BE9B51AA1A46BAAC0B5E0EBD36A4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05DB10-20B8-4F8B-BDE1-A962A8CE89DE}"/>
      </w:docPartPr>
      <w:docPartBody>
        <w:p w:rsidR="00971085" w:rsidRDefault="00985128" w:rsidP="00985128">
          <w:pPr>
            <w:pStyle w:val="11BE9B51AA1A46BAAC0B5E0EBD36A461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8F1D241C044670B0A263F7DE14C5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324A3-7E3E-470C-8779-7A4A8C2EA79D}"/>
      </w:docPartPr>
      <w:docPartBody>
        <w:p w:rsidR="00971085" w:rsidRDefault="00985128" w:rsidP="00985128">
          <w:pPr>
            <w:pStyle w:val="878F1D241C044670B0A263F7DE14C54A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BBF332662B41F39B6B1B5E77F2EC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4E8475-2701-4109-9DC2-866278F8DEE5}"/>
      </w:docPartPr>
      <w:docPartBody>
        <w:p w:rsidR="00971085" w:rsidRDefault="00985128" w:rsidP="00985128">
          <w:pPr>
            <w:pStyle w:val="62BBF332662B41F39B6B1B5E77F2EC94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A16"/>
    <w:rsid w:val="001F0670"/>
    <w:rsid w:val="00275116"/>
    <w:rsid w:val="003D3E1C"/>
    <w:rsid w:val="005D5A5A"/>
    <w:rsid w:val="00612A31"/>
    <w:rsid w:val="00797220"/>
    <w:rsid w:val="007C6A16"/>
    <w:rsid w:val="007E0660"/>
    <w:rsid w:val="00971085"/>
    <w:rsid w:val="00985128"/>
    <w:rsid w:val="00D1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5128"/>
    <w:rPr>
      <w:color w:val="808080"/>
    </w:rPr>
  </w:style>
  <w:style w:type="paragraph" w:customStyle="1" w:styleId="21A5D2C2DCCB4E7A8B20B4CCFC53C4BD">
    <w:name w:val="21A5D2C2DCCB4E7A8B20B4CCFC53C4BD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78E8520E2872466BBB66F0C399CCF333">
    <w:name w:val="78E8520E2872466BBB66F0C399CCF333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ACDC52139A164DFC892348C1D3EC04D2">
    <w:name w:val="ACDC52139A164DFC892348C1D3EC04D2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D16B985BFE4482DB92DE972DBC42066">
    <w:name w:val="6D16B985BFE4482DB92DE972DBC42066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AE7466EA9C4F89A941FAE154F3B040">
    <w:name w:val="8AAE7466EA9C4F89A941FAE154F3B040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0AAEE7017D37450E953638F3110CB64C">
    <w:name w:val="0AAEE7017D37450E953638F3110CB64C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1E83940B7E4DB29A7B96876F5FE217">
    <w:name w:val="8A1E83940B7E4DB29A7B96876F5FE217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3EB50D035FB84A70A7EBF5DB2AD90200">
    <w:name w:val="3EB50D035FB84A70A7EBF5DB2AD90200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B2A80E8D86FB4D12A3BD350A92AC7A99">
    <w:name w:val="B2A80E8D86FB4D12A3BD350A92AC7A99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1D9BC72143848358CFA607D64085FD3">
    <w:name w:val="61D9BC72143848358CFA607D64085FD3"/>
    <w:rsid w:val="00D1106F"/>
  </w:style>
  <w:style w:type="paragraph" w:customStyle="1" w:styleId="3BBCFA2050854A0B931EA97F6338D5A1">
    <w:name w:val="3BBCFA2050854A0B931EA97F6338D5A1"/>
    <w:rsid w:val="00D1106F"/>
  </w:style>
  <w:style w:type="paragraph" w:customStyle="1" w:styleId="25C4572DFECF49E5AD283E7B2D7D997F">
    <w:name w:val="25C4572DFECF49E5AD283E7B2D7D997F"/>
    <w:rsid w:val="00D1106F"/>
  </w:style>
  <w:style w:type="paragraph" w:customStyle="1" w:styleId="0EF984617DB843698FFC9BE23691A763">
    <w:name w:val="0EF984617DB843698FFC9BE23691A763"/>
    <w:rsid w:val="00D1106F"/>
  </w:style>
  <w:style w:type="paragraph" w:customStyle="1" w:styleId="42AEE44F210E4427889B4C6ED84BBE53">
    <w:name w:val="42AEE44F210E4427889B4C6ED84BBE53"/>
    <w:rsid w:val="00797220"/>
  </w:style>
  <w:style w:type="paragraph" w:customStyle="1" w:styleId="9037F8637E6C461D9F006F1D97B9382E">
    <w:name w:val="9037F8637E6C461D9F006F1D97B9382E"/>
    <w:rsid w:val="007E0660"/>
  </w:style>
  <w:style w:type="paragraph" w:customStyle="1" w:styleId="11BE9B51AA1A46BAAC0B5E0EBD36A461">
    <w:name w:val="11BE9B51AA1A46BAAC0B5E0EBD36A461"/>
    <w:rsid w:val="00985128"/>
    <w:rPr>
      <w:lang w:val="ru-RU" w:eastAsia="ru-RU"/>
    </w:rPr>
  </w:style>
  <w:style w:type="paragraph" w:customStyle="1" w:styleId="878F1D241C044670B0A263F7DE14C54A">
    <w:name w:val="878F1D241C044670B0A263F7DE14C54A"/>
    <w:rsid w:val="00985128"/>
    <w:rPr>
      <w:lang w:val="ru-RU" w:eastAsia="ru-RU"/>
    </w:rPr>
  </w:style>
  <w:style w:type="paragraph" w:customStyle="1" w:styleId="62BBF332662B41F39B6B1B5E77F2EC94">
    <w:name w:val="62BBF332662B41F39B6B1B5E77F2EC94"/>
    <w:rsid w:val="00985128"/>
    <w:rPr>
      <w:lang w:val="ru-RU" w:eastAsia="ru-RU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EF201-CB18-486D-B7B1-1C7855E1C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0D4DC7-F668-42E1-BEB9-C8B165738D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6F1B4-5F0E-4C08-9AE0-1AAF4BE945A0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ea6feb38-a85a-45e8-92e9-814486bbe375"/>
    <ds:schemaRef ds:uri="a05d7f75-f42e-4288-8809-604fd4d9691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888EB02-4D44-4DE2-A1B8-40D5BF258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9</Pages>
  <Words>5114</Words>
  <Characters>29153</Characters>
  <Application>Microsoft Office Word</Application>
  <DocSecurity>0</DocSecurity>
  <Lines>242</Lines>
  <Paragraphs>68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FAO of the UN</Company>
  <LinksUpToDate>false</LinksUpToDate>
  <CharactersWithSpaces>34199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Mushegian</dc:creator>
  <cp:keywords/>
  <dc:description/>
  <cp:lastModifiedBy>MangiliAndre, Erika (NSPD)</cp:lastModifiedBy>
  <cp:revision>2</cp:revision>
  <cp:lastPrinted>2019-03-05T15:56:00Z</cp:lastPrinted>
  <dcterms:created xsi:type="dcterms:W3CDTF">2022-07-04T09:19:00Z</dcterms:created>
  <dcterms:modified xsi:type="dcterms:W3CDTF">2022-07-04T09:19:00Z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